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3CC2" w:rsidRDefault="00923CC2" w:rsidP="00923CC2">
      <w:pPr>
        <w:jc w:val="center"/>
        <w:rPr>
          <w:rFonts w:hint="eastAsia"/>
          <w:sz w:val="28"/>
        </w:rPr>
      </w:pPr>
      <w:r>
        <w:rPr>
          <w:noProof/>
        </w:rPr>
        <w:drawing>
          <wp:inline distT="0" distB="0" distL="0" distR="0">
            <wp:extent cx="1582420" cy="1605915"/>
            <wp:effectExtent l="0" t="0" r="0" b="0"/>
            <wp:docPr id="3" name="图片 3" descr="认证中心标志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认证中心标志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82420" cy="1605915"/>
                    </a:xfrm>
                    <a:prstGeom prst="rect">
                      <a:avLst/>
                    </a:prstGeom>
                    <a:noFill/>
                    <a:ln>
                      <a:noFill/>
                    </a:ln>
                  </pic:spPr>
                </pic:pic>
              </a:graphicData>
            </a:graphic>
          </wp:inline>
        </w:drawing>
      </w:r>
    </w:p>
    <w:p w:rsidR="00923CC2" w:rsidRDefault="00923CC2" w:rsidP="00923CC2">
      <w:pPr>
        <w:rPr>
          <w:rFonts w:eastAsia="隶书" w:hint="eastAsia"/>
          <w:sz w:val="84"/>
        </w:rPr>
      </w:pPr>
    </w:p>
    <w:p w:rsidR="00923CC2" w:rsidRDefault="00923CC2" w:rsidP="00923CC2">
      <w:pPr>
        <w:spacing w:beforeLines="100" w:before="312"/>
        <w:jc w:val="center"/>
        <w:rPr>
          <w:rFonts w:eastAsia="楷体_GB2312" w:hint="eastAsia"/>
          <w:sz w:val="84"/>
        </w:rPr>
      </w:pPr>
      <w:r>
        <w:rPr>
          <w:rFonts w:eastAsia="楷体_GB2312" w:hint="eastAsia"/>
          <w:sz w:val="84"/>
        </w:rPr>
        <w:t>有</w:t>
      </w:r>
      <w:r>
        <w:rPr>
          <w:rFonts w:eastAsia="楷体_GB2312" w:hint="eastAsia"/>
          <w:sz w:val="84"/>
        </w:rPr>
        <w:t xml:space="preserve"> </w:t>
      </w:r>
      <w:r>
        <w:rPr>
          <w:rFonts w:eastAsia="楷体_GB2312" w:hint="eastAsia"/>
          <w:sz w:val="84"/>
        </w:rPr>
        <w:t>机</w:t>
      </w:r>
      <w:r>
        <w:rPr>
          <w:rFonts w:eastAsia="楷体_GB2312" w:hint="eastAsia"/>
          <w:sz w:val="84"/>
        </w:rPr>
        <w:t xml:space="preserve"> </w:t>
      </w:r>
      <w:r>
        <w:rPr>
          <w:rFonts w:eastAsia="楷体_GB2312" w:hint="eastAsia"/>
          <w:sz w:val="84"/>
        </w:rPr>
        <w:t>产</w:t>
      </w:r>
      <w:r>
        <w:rPr>
          <w:rFonts w:eastAsia="楷体_GB2312" w:hint="eastAsia"/>
          <w:sz w:val="84"/>
        </w:rPr>
        <w:t xml:space="preserve"> </w:t>
      </w:r>
      <w:r>
        <w:rPr>
          <w:rFonts w:eastAsia="楷体_GB2312" w:hint="eastAsia"/>
          <w:sz w:val="84"/>
        </w:rPr>
        <w:t>品</w:t>
      </w:r>
      <w:r>
        <w:rPr>
          <w:rFonts w:eastAsia="楷体_GB2312" w:hint="eastAsia"/>
          <w:sz w:val="84"/>
        </w:rPr>
        <w:t xml:space="preserve"> </w:t>
      </w:r>
      <w:r>
        <w:rPr>
          <w:rFonts w:eastAsia="楷体_GB2312" w:hint="eastAsia"/>
          <w:sz w:val="84"/>
        </w:rPr>
        <w:t>认</w:t>
      </w:r>
      <w:r>
        <w:rPr>
          <w:rFonts w:eastAsia="楷体_GB2312" w:hint="eastAsia"/>
          <w:sz w:val="84"/>
        </w:rPr>
        <w:t xml:space="preserve"> </w:t>
      </w:r>
      <w:r>
        <w:rPr>
          <w:rFonts w:eastAsia="楷体_GB2312" w:hint="eastAsia"/>
          <w:sz w:val="84"/>
        </w:rPr>
        <w:t>证</w:t>
      </w:r>
    </w:p>
    <w:p w:rsidR="00923CC2" w:rsidRDefault="00923CC2" w:rsidP="00923CC2">
      <w:pPr>
        <w:jc w:val="center"/>
        <w:rPr>
          <w:rFonts w:eastAsia="楷体_GB2312" w:hint="eastAsia"/>
          <w:sz w:val="120"/>
        </w:rPr>
      </w:pPr>
      <w:r>
        <w:rPr>
          <w:rFonts w:eastAsia="楷体_GB2312" w:hint="eastAsia"/>
          <w:sz w:val="120"/>
        </w:rPr>
        <w:t>合</w:t>
      </w:r>
      <w:r>
        <w:rPr>
          <w:rFonts w:eastAsia="楷体_GB2312" w:hint="eastAsia"/>
          <w:sz w:val="120"/>
        </w:rPr>
        <w:t xml:space="preserve"> </w:t>
      </w:r>
      <w:r>
        <w:rPr>
          <w:rFonts w:eastAsia="楷体_GB2312" w:hint="eastAsia"/>
          <w:sz w:val="120"/>
        </w:rPr>
        <w:t>同</w:t>
      </w:r>
      <w:r>
        <w:rPr>
          <w:rFonts w:eastAsia="楷体_GB2312" w:hint="eastAsia"/>
          <w:sz w:val="120"/>
        </w:rPr>
        <w:t xml:space="preserve"> </w:t>
      </w:r>
      <w:r>
        <w:rPr>
          <w:rFonts w:eastAsia="楷体_GB2312" w:hint="eastAsia"/>
          <w:sz w:val="120"/>
        </w:rPr>
        <w:t>书</w:t>
      </w:r>
    </w:p>
    <w:p w:rsidR="00923CC2" w:rsidRDefault="00923CC2" w:rsidP="00923CC2">
      <w:pPr>
        <w:rPr>
          <w:rFonts w:hint="eastAsia"/>
        </w:rPr>
      </w:pPr>
    </w:p>
    <w:p w:rsidR="00923CC2" w:rsidRDefault="00923CC2" w:rsidP="00923CC2">
      <w:pPr>
        <w:rPr>
          <w:rFonts w:hint="eastAsia"/>
        </w:rPr>
      </w:pPr>
    </w:p>
    <w:p w:rsidR="00923CC2" w:rsidRDefault="00923CC2" w:rsidP="00923CC2">
      <w:pPr>
        <w:rPr>
          <w:rFonts w:hint="eastAsia"/>
        </w:rPr>
      </w:pPr>
    </w:p>
    <w:p w:rsidR="00923CC2" w:rsidRDefault="00923CC2" w:rsidP="00923CC2">
      <w:pPr>
        <w:rPr>
          <w:rFonts w:hint="eastAsia"/>
        </w:rPr>
      </w:pPr>
    </w:p>
    <w:p w:rsidR="00923CC2" w:rsidRDefault="00923CC2" w:rsidP="00923CC2">
      <w:pPr>
        <w:rPr>
          <w:rFonts w:hint="eastAsia"/>
        </w:rPr>
      </w:pPr>
    </w:p>
    <w:p w:rsidR="00923CC2" w:rsidRDefault="00923CC2" w:rsidP="00923CC2">
      <w:pPr>
        <w:rPr>
          <w:rFonts w:hint="eastAsia"/>
        </w:rPr>
      </w:pPr>
    </w:p>
    <w:p w:rsidR="00923CC2" w:rsidRDefault="00923CC2" w:rsidP="00923CC2">
      <w:pPr>
        <w:rPr>
          <w:rFonts w:hint="eastAsia"/>
        </w:rPr>
      </w:pPr>
    </w:p>
    <w:p w:rsidR="00923CC2" w:rsidRDefault="00923CC2" w:rsidP="00923CC2">
      <w:pPr>
        <w:rPr>
          <w:rFonts w:hint="eastAsia"/>
        </w:rPr>
      </w:pPr>
    </w:p>
    <w:p w:rsidR="00923CC2" w:rsidRDefault="00923CC2" w:rsidP="00923CC2">
      <w:pPr>
        <w:rPr>
          <w:rFonts w:hint="eastAsia"/>
        </w:rPr>
      </w:pPr>
    </w:p>
    <w:p w:rsidR="00923CC2" w:rsidRDefault="00923CC2" w:rsidP="00923CC2">
      <w:pPr>
        <w:rPr>
          <w:rFonts w:hint="eastAsia"/>
        </w:rPr>
      </w:pPr>
    </w:p>
    <w:p w:rsidR="00923CC2" w:rsidRDefault="00923CC2" w:rsidP="00923CC2">
      <w:pPr>
        <w:rPr>
          <w:rFonts w:hint="eastAsia"/>
        </w:rPr>
      </w:pPr>
    </w:p>
    <w:p w:rsidR="00923CC2" w:rsidRDefault="00923CC2" w:rsidP="00923CC2">
      <w:pPr>
        <w:rPr>
          <w:rFonts w:hint="eastAsia"/>
        </w:rPr>
      </w:pPr>
    </w:p>
    <w:p w:rsidR="00923CC2" w:rsidRDefault="00923CC2" w:rsidP="00923CC2">
      <w:pPr>
        <w:spacing w:line="400" w:lineRule="exact"/>
        <w:ind w:firstLineChars="300" w:firstLine="900"/>
        <w:rPr>
          <w:rFonts w:eastAsia="楷体_GB2312" w:hint="eastAsia"/>
          <w:szCs w:val="21"/>
          <w:u w:val="single"/>
        </w:rPr>
      </w:pPr>
      <w:r>
        <w:rPr>
          <w:rFonts w:eastAsia="楷体_GB2312" w:hint="eastAsia"/>
          <w:sz w:val="30"/>
        </w:rPr>
        <w:t>申请组织：</w:t>
      </w:r>
      <w:r>
        <w:rPr>
          <w:rFonts w:hint="eastAsia"/>
          <w:szCs w:val="21"/>
          <w:u w:val="single"/>
        </w:rPr>
        <w:t xml:space="preserve">    </w:t>
      </w:r>
      <w:r>
        <w:rPr>
          <w:rFonts w:ascii="楷体_GB2312" w:eastAsia="楷体_GB2312" w:hint="eastAsia"/>
          <w:b/>
          <w:sz w:val="28"/>
          <w:szCs w:val="28"/>
          <w:u w:val="single"/>
        </w:rPr>
        <w:t xml:space="preserve">                                    </w:t>
      </w:r>
    </w:p>
    <w:p w:rsidR="00923CC2" w:rsidRDefault="00923CC2" w:rsidP="00923CC2">
      <w:pPr>
        <w:spacing w:beforeLines="100" w:before="312" w:line="400" w:lineRule="exact"/>
        <w:ind w:firstLineChars="300" w:firstLine="900"/>
        <w:rPr>
          <w:rFonts w:eastAsia="楷体_GB2312" w:hint="eastAsia"/>
          <w:b/>
          <w:bCs/>
          <w:sz w:val="30"/>
        </w:rPr>
      </w:pPr>
      <w:r>
        <w:rPr>
          <w:rFonts w:eastAsia="楷体_GB2312" w:hint="eastAsia"/>
          <w:sz w:val="30"/>
        </w:rPr>
        <w:t>认证机构：</w:t>
      </w:r>
      <w:r>
        <w:rPr>
          <w:rFonts w:eastAsia="楷体_GB2312" w:hint="eastAsia"/>
          <w:b/>
          <w:bCs/>
          <w:sz w:val="30"/>
        </w:rPr>
        <w:t>西北农林科技大学认证中心（</w:t>
      </w:r>
      <w:r>
        <w:rPr>
          <w:rFonts w:eastAsia="楷体_GB2312" w:hint="eastAsia"/>
          <w:b/>
          <w:bCs/>
          <w:sz w:val="30"/>
        </w:rPr>
        <w:t>NAC</w:t>
      </w:r>
      <w:r>
        <w:rPr>
          <w:rFonts w:eastAsia="楷体_GB2312" w:hint="eastAsia"/>
          <w:b/>
          <w:bCs/>
          <w:sz w:val="30"/>
        </w:rPr>
        <w:t>）</w:t>
      </w:r>
    </w:p>
    <w:p w:rsidR="00923CC2" w:rsidRDefault="00923CC2" w:rsidP="00923CC2">
      <w:pPr>
        <w:spacing w:beforeLines="50" w:before="156" w:line="340" w:lineRule="exact"/>
        <w:rPr>
          <w:rFonts w:hAnsi="宋体" w:hint="eastAsia"/>
        </w:rPr>
      </w:pPr>
    </w:p>
    <w:p w:rsidR="00923CC2" w:rsidRDefault="00923CC2" w:rsidP="00923CC2">
      <w:pPr>
        <w:spacing w:beforeLines="50" w:before="156" w:line="340" w:lineRule="exact"/>
        <w:rPr>
          <w:rFonts w:hint="eastAsia"/>
        </w:rPr>
      </w:pPr>
      <w:r>
        <w:rPr>
          <w:rFonts w:hAnsi="宋体" w:hint="eastAsia"/>
        </w:rPr>
        <w:t>甲方（认证机构）：西北农林科技大学认证中心</w:t>
      </w:r>
    </w:p>
    <w:p w:rsidR="00923CC2" w:rsidRDefault="00923CC2" w:rsidP="00923CC2">
      <w:pPr>
        <w:spacing w:line="340" w:lineRule="exact"/>
        <w:rPr>
          <w:rFonts w:hint="eastAsia"/>
        </w:rPr>
      </w:pPr>
      <w:r>
        <w:rPr>
          <w:rFonts w:hint="eastAsia"/>
        </w:rPr>
        <w:t>地址及邮政编码：陕西省杨凌示范区西农路</w:t>
      </w:r>
      <w:r>
        <w:rPr>
          <w:rFonts w:hint="eastAsia"/>
          <w:b/>
          <w:bCs/>
        </w:rPr>
        <w:t>22</w:t>
      </w:r>
      <w:r>
        <w:rPr>
          <w:rFonts w:hint="eastAsia"/>
        </w:rPr>
        <w:t>号食品学院（</w:t>
      </w:r>
      <w:r>
        <w:rPr>
          <w:rFonts w:hint="eastAsia"/>
          <w:b/>
          <w:bCs/>
        </w:rPr>
        <w:t>712100</w:t>
      </w:r>
      <w:r>
        <w:rPr>
          <w:rFonts w:hint="eastAsia"/>
        </w:rPr>
        <w:t>）</w:t>
      </w:r>
    </w:p>
    <w:p w:rsidR="00923CC2" w:rsidRDefault="00923CC2" w:rsidP="00923CC2">
      <w:pPr>
        <w:spacing w:line="340" w:lineRule="exact"/>
        <w:rPr>
          <w:rFonts w:hint="eastAsia"/>
        </w:rPr>
      </w:pPr>
      <w:r>
        <w:rPr>
          <w:rFonts w:hint="eastAsia"/>
        </w:rPr>
        <w:t>负责人：</w:t>
      </w:r>
      <w:r>
        <w:rPr>
          <w:rFonts w:hint="eastAsia"/>
          <w:u w:val="single"/>
        </w:rPr>
        <w:t xml:space="preserve">  </w:t>
      </w:r>
      <w:r>
        <w:rPr>
          <w:rFonts w:hint="eastAsia"/>
          <w:u w:val="single"/>
        </w:rPr>
        <w:t>杨吉安</w:t>
      </w:r>
      <w:r>
        <w:rPr>
          <w:rFonts w:hint="eastAsia"/>
          <w:u w:val="single"/>
        </w:rPr>
        <w:t xml:space="preserve">   </w:t>
      </w:r>
      <w:r>
        <w:rPr>
          <w:rFonts w:hint="eastAsia"/>
          <w:u w:val="single"/>
        </w:rPr>
        <w:t>；</w:t>
      </w:r>
      <w:r>
        <w:rPr>
          <w:rFonts w:hint="eastAsia"/>
        </w:rPr>
        <w:t>联系人：</w:t>
      </w:r>
      <w:r>
        <w:rPr>
          <w:rFonts w:hint="eastAsia"/>
        </w:rPr>
        <w:t xml:space="preserve">  </w:t>
      </w:r>
      <w:r>
        <w:rPr>
          <w:rFonts w:hint="eastAsia"/>
          <w:u w:val="single"/>
        </w:rPr>
        <w:t>汪小霞</w:t>
      </w:r>
      <w:r>
        <w:rPr>
          <w:rFonts w:hint="eastAsia"/>
          <w:u w:val="single"/>
        </w:rPr>
        <w:t xml:space="preserve">   </w:t>
      </w:r>
      <w:r>
        <w:rPr>
          <w:rFonts w:hint="eastAsia"/>
        </w:rPr>
        <w:t>；</w:t>
      </w:r>
      <w:r>
        <w:rPr>
          <w:rFonts w:hint="eastAsia"/>
        </w:rPr>
        <w:t xml:space="preserve">  </w:t>
      </w:r>
      <w:r>
        <w:rPr>
          <w:rFonts w:hint="eastAsia"/>
        </w:rPr>
        <w:t>电话，传真：</w:t>
      </w:r>
      <w:r>
        <w:rPr>
          <w:rFonts w:hint="eastAsia"/>
          <w:b/>
          <w:bCs/>
        </w:rPr>
        <w:t>029</w:t>
      </w:r>
      <w:r>
        <w:rPr>
          <w:rFonts w:hint="eastAsia"/>
          <w:b/>
          <w:bCs/>
        </w:rPr>
        <w:t>－</w:t>
      </w:r>
      <w:r>
        <w:rPr>
          <w:rFonts w:hint="eastAsia"/>
          <w:b/>
          <w:bCs/>
        </w:rPr>
        <w:t>87091495</w:t>
      </w:r>
    </w:p>
    <w:p w:rsidR="00923CC2" w:rsidRDefault="00923CC2" w:rsidP="00923CC2">
      <w:pPr>
        <w:spacing w:line="340" w:lineRule="exact"/>
        <w:rPr>
          <w:rFonts w:hint="eastAsia"/>
        </w:rPr>
      </w:pPr>
      <w:r>
        <w:rPr>
          <w:rFonts w:hint="eastAsia"/>
          <w:b/>
          <w:bCs/>
        </w:rPr>
        <w:lastRenderedPageBreak/>
        <w:t>E-mail</w:t>
      </w:r>
      <w:r>
        <w:rPr>
          <w:rFonts w:hint="eastAsia"/>
          <w:b/>
          <w:bCs/>
        </w:rPr>
        <w:t>：</w:t>
      </w:r>
      <w:hyperlink r:id="rId7" w:history="1">
        <w:r>
          <w:rPr>
            <w:rStyle w:val="a5"/>
            <w:rFonts w:hint="eastAsia"/>
            <w:b/>
            <w:bCs/>
          </w:rPr>
          <w:t>nwafucc@163.com</w:t>
        </w:r>
      </w:hyperlink>
      <w:r>
        <w:rPr>
          <w:rFonts w:hint="eastAsia"/>
          <w:b/>
          <w:bCs/>
        </w:rPr>
        <w:t xml:space="preserve">               http</w:t>
      </w:r>
      <w:r>
        <w:rPr>
          <w:rFonts w:hint="eastAsia"/>
          <w:b/>
          <w:bCs/>
        </w:rPr>
        <w:t>：</w:t>
      </w:r>
      <w:r>
        <w:rPr>
          <w:rFonts w:hint="eastAsia"/>
          <w:b/>
          <w:bCs/>
        </w:rPr>
        <w:t>// ylofcc.nwsuaf.edu.cn</w:t>
      </w:r>
    </w:p>
    <w:p w:rsidR="00923CC2" w:rsidRDefault="00923CC2" w:rsidP="00923CC2">
      <w:pPr>
        <w:spacing w:beforeLines="50" w:before="156" w:line="340" w:lineRule="exact"/>
        <w:rPr>
          <w:rFonts w:hint="eastAsia"/>
          <w:u w:val="single"/>
        </w:rPr>
      </w:pPr>
      <w:r>
        <w:rPr>
          <w:rFonts w:hAnsi="宋体" w:hint="eastAsia"/>
        </w:rPr>
        <w:t>乙方（申请组织）：</w:t>
      </w:r>
      <w:r>
        <w:rPr>
          <w:rFonts w:hAnsi="宋体"/>
          <w:szCs w:val="21"/>
          <w:u w:val="single"/>
        </w:rPr>
        <w:t xml:space="preserve"> </w:t>
      </w:r>
      <w:r>
        <w:rPr>
          <w:rFonts w:hAnsi="宋体" w:hint="eastAsia"/>
          <w:szCs w:val="21"/>
          <w:u w:val="single"/>
        </w:rPr>
        <w:t xml:space="preserve">  </w:t>
      </w:r>
      <w:r>
        <w:rPr>
          <w:rFonts w:hint="eastAsia"/>
          <w:szCs w:val="21"/>
          <w:u w:val="single"/>
        </w:rPr>
        <w:t xml:space="preserve">                         </w:t>
      </w:r>
      <w:r>
        <w:rPr>
          <w:rFonts w:hint="eastAsia"/>
          <w:u w:val="single"/>
        </w:rPr>
        <w:t xml:space="preserve">                                          </w:t>
      </w:r>
    </w:p>
    <w:p w:rsidR="00923CC2" w:rsidRDefault="00923CC2" w:rsidP="00923CC2">
      <w:pPr>
        <w:spacing w:line="340" w:lineRule="exact"/>
        <w:rPr>
          <w:rFonts w:hint="eastAsia"/>
          <w:u w:val="single"/>
        </w:rPr>
      </w:pPr>
      <w:r>
        <w:rPr>
          <w:rFonts w:hAnsi="宋体" w:hint="eastAsia"/>
        </w:rPr>
        <w:t>地址及邮政编码：</w:t>
      </w:r>
      <w:r>
        <w:rPr>
          <w:rFonts w:hAnsi="宋体"/>
          <w:u w:val="single"/>
        </w:rPr>
        <w:t>  </w:t>
      </w:r>
      <w:r>
        <w:rPr>
          <w:u w:val="single"/>
        </w:rPr>
        <w:t xml:space="preserve"> </w:t>
      </w:r>
      <w:r>
        <w:rPr>
          <w:rFonts w:hint="eastAsia"/>
          <w:u w:val="single"/>
        </w:rPr>
        <w:t xml:space="preserve">                                                         </w:t>
      </w:r>
    </w:p>
    <w:p w:rsidR="00923CC2" w:rsidRDefault="00923CC2" w:rsidP="00923CC2">
      <w:pPr>
        <w:spacing w:line="340" w:lineRule="exact"/>
        <w:rPr>
          <w:rFonts w:hint="eastAsia"/>
          <w:u w:val="single"/>
        </w:rPr>
      </w:pPr>
      <w:r>
        <w:rPr>
          <w:rFonts w:hAnsi="宋体" w:hint="eastAsia"/>
        </w:rPr>
        <w:t>负责人：</w:t>
      </w:r>
      <w:r>
        <w:rPr>
          <w:rFonts w:hAnsi="宋体" w:hint="eastAsia"/>
          <w:u w:val="single"/>
        </w:rPr>
        <w:t xml:space="preserve">      </w:t>
      </w:r>
      <w:r>
        <w:rPr>
          <w:u w:val="single"/>
        </w:rPr>
        <w:t> </w:t>
      </w:r>
      <w:r>
        <w:rPr>
          <w:rFonts w:hint="eastAsia"/>
          <w:u w:val="single"/>
        </w:rPr>
        <w:t xml:space="preserve"> </w:t>
      </w:r>
      <w:r>
        <w:rPr>
          <w:rFonts w:hAnsi="宋体" w:hint="eastAsia"/>
        </w:rPr>
        <w:t>；联系人：</w:t>
      </w:r>
      <w:r>
        <w:rPr>
          <w:rFonts w:hint="eastAsia"/>
          <w:u w:val="single"/>
        </w:rPr>
        <w:t xml:space="preserve">          </w:t>
      </w:r>
      <w:r>
        <w:rPr>
          <w:rFonts w:hAnsi="宋体" w:hint="eastAsia"/>
        </w:rPr>
        <w:t>；</w:t>
      </w:r>
      <w:r>
        <w:rPr>
          <w:rFonts w:hint="eastAsia"/>
        </w:rPr>
        <w:t xml:space="preserve"> </w:t>
      </w:r>
      <w:r>
        <w:rPr>
          <w:rFonts w:hAnsi="宋体" w:hint="eastAsia"/>
        </w:rPr>
        <w:t>电话：</w:t>
      </w:r>
      <w:r>
        <w:rPr>
          <w:rFonts w:cs="Arial"/>
          <w:szCs w:val="21"/>
          <w:u w:val="single"/>
        </w:rPr>
        <w:t> </w:t>
      </w:r>
      <w:r>
        <w:rPr>
          <w:rFonts w:cs="Arial" w:hint="eastAsia"/>
          <w:szCs w:val="21"/>
          <w:u w:val="single"/>
        </w:rPr>
        <w:t xml:space="preserve">        </w:t>
      </w:r>
      <w:r>
        <w:rPr>
          <w:rFonts w:hAnsi="宋体" w:hint="eastAsia"/>
        </w:rPr>
        <w:t>；传真：</w:t>
      </w:r>
      <w:r>
        <w:rPr>
          <w:rFonts w:hAnsi="宋体" w:hint="eastAsia"/>
        </w:rPr>
        <w:t xml:space="preserve"> </w:t>
      </w:r>
      <w:r>
        <w:rPr>
          <w:rFonts w:hint="eastAsia"/>
          <w:u w:val="single"/>
        </w:rPr>
        <w:t xml:space="preserve">                </w:t>
      </w:r>
    </w:p>
    <w:p w:rsidR="00923CC2" w:rsidRDefault="00923CC2" w:rsidP="00923CC2">
      <w:pPr>
        <w:spacing w:line="340" w:lineRule="exact"/>
        <w:ind w:firstLineChars="250" w:firstLine="525"/>
        <w:rPr>
          <w:rFonts w:hint="eastAsia"/>
          <w:color w:val="FF0000"/>
        </w:rPr>
      </w:pPr>
      <w:r>
        <w:rPr>
          <w:rFonts w:hint="eastAsia"/>
        </w:rPr>
        <w:t>乙方自愿通过甲方申请国家有机产品认证，根据国家认监委及甲方认证程序规定，甲方必须对乙方的原料基地和加工厂进行认证检查和必要的产地环境、产品质量分析检测。甲、乙双方按照自愿和诚信的原则，经协调一致，特签订本合同并形成以下共识：</w:t>
      </w:r>
    </w:p>
    <w:p w:rsidR="00923CC2" w:rsidRDefault="00923CC2" w:rsidP="00923CC2">
      <w:pPr>
        <w:spacing w:beforeLines="50" w:before="156" w:line="340" w:lineRule="exact"/>
        <w:rPr>
          <w:rFonts w:hint="eastAsia"/>
          <w:b/>
          <w:bCs/>
          <w:sz w:val="24"/>
        </w:rPr>
      </w:pPr>
      <w:r>
        <w:rPr>
          <w:rFonts w:hint="eastAsia"/>
          <w:b/>
          <w:bCs/>
          <w:sz w:val="24"/>
        </w:rPr>
        <w:t>一、甲方认证依据及范围</w:t>
      </w:r>
    </w:p>
    <w:p w:rsidR="00923CC2" w:rsidRDefault="00923CC2" w:rsidP="00923CC2">
      <w:pPr>
        <w:spacing w:line="340" w:lineRule="exact"/>
        <w:ind w:firstLineChars="200" w:firstLine="420"/>
        <w:rPr>
          <w:rFonts w:hint="eastAsia"/>
        </w:rPr>
      </w:pPr>
      <w:r>
        <w:rPr>
          <w:rFonts w:hint="eastAsia"/>
        </w:rPr>
        <w:t>1</w:t>
      </w:r>
      <w:r>
        <w:rPr>
          <w:rFonts w:hint="eastAsia"/>
        </w:rPr>
        <w:t>、检查依据：</w:t>
      </w:r>
      <w:r>
        <w:rPr>
          <w:rFonts w:hint="eastAsia"/>
        </w:rPr>
        <w:t>GB/T19630.1</w:t>
      </w:r>
      <w:r>
        <w:rPr>
          <w:rFonts w:hAnsi="宋体" w:hint="eastAsia"/>
        </w:rPr>
        <w:t>～</w:t>
      </w:r>
      <w:r>
        <w:rPr>
          <w:rFonts w:hint="eastAsia"/>
        </w:rPr>
        <w:t>4-2011</w:t>
      </w:r>
      <w:r>
        <w:rPr>
          <w:rFonts w:hint="eastAsia"/>
        </w:rPr>
        <w:t>《有机产品》；有机产品认证实施规则（</w:t>
      </w:r>
      <w:r>
        <w:rPr>
          <w:rFonts w:hint="eastAsia"/>
        </w:rPr>
        <w:t>CNCA-N-009</w:t>
      </w:r>
      <w:r>
        <w:rPr>
          <w:rFonts w:hint="eastAsia"/>
        </w:rPr>
        <w:t>：</w:t>
      </w:r>
      <w:r>
        <w:rPr>
          <w:rFonts w:hint="eastAsia"/>
        </w:rPr>
        <w:t>2014</w:t>
      </w:r>
      <w:r>
        <w:rPr>
          <w:rFonts w:hint="eastAsia"/>
        </w:rPr>
        <w:t>）；认证产品相关国家法规和国家、行业、地方质量标准等。</w:t>
      </w:r>
    </w:p>
    <w:p w:rsidR="00923CC2" w:rsidRDefault="00923CC2" w:rsidP="00923CC2">
      <w:pPr>
        <w:spacing w:line="340" w:lineRule="exact"/>
        <w:ind w:firstLineChars="200" w:firstLine="420"/>
        <w:rPr>
          <w:rFonts w:hint="eastAsia"/>
        </w:rPr>
      </w:pPr>
      <w:r>
        <w:rPr>
          <w:rFonts w:hint="eastAsia"/>
        </w:rPr>
        <w:t>2</w:t>
      </w:r>
      <w:r>
        <w:rPr>
          <w:rFonts w:hint="eastAsia"/>
        </w:rPr>
        <w:t>、检查范围：</w:t>
      </w:r>
    </w:p>
    <w:p w:rsidR="00923CC2" w:rsidRDefault="00923CC2" w:rsidP="00923CC2">
      <w:pPr>
        <w:widowControl/>
        <w:ind w:leftChars="200" w:left="2100" w:hangingChars="800" w:hanging="1680"/>
        <w:rPr>
          <w:rFonts w:ascii="宋体" w:hAnsi="宋体" w:cs="宋体" w:hint="eastAsia"/>
          <w:kern w:val="0"/>
          <w:sz w:val="18"/>
          <w:szCs w:val="18"/>
        </w:rPr>
      </w:pPr>
      <w:r>
        <w:rPr>
          <w:rFonts w:hint="eastAsia"/>
        </w:rPr>
        <w:t>申请认证的产品：</w:t>
      </w:r>
      <w:r>
        <w:rPr>
          <w:rFonts w:hint="eastAsia"/>
          <w:u w:val="single"/>
        </w:rPr>
        <w:t xml:space="preserve">                                                             </w:t>
      </w:r>
    </w:p>
    <w:p w:rsidR="00923CC2" w:rsidRDefault="00923CC2" w:rsidP="00923CC2">
      <w:pPr>
        <w:spacing w:line="340" w:lineRule="exact"/>
        <w:ind w:leftChars="200" w:left="420"/>
        <w:rPr>
          <w:rFonts w:hint="eastAsia"/>
          <w:u w:val="single"/>
        </w:rPr>
      </w:pPr>
      <w:r>
        <w:rPr>
          <w:rFonts w:hint="eastAsia"/>
        </w:rPr>
        <w:t>申请认证的基地：</w:t>
      </w:r>
      <w:r>
        <w:rPr>
          <w:rFonts w:hint="eastAsia"/>
          <w:u w:val="single"/>
        </w:rPr>
        <w:t xml:space="preserve">                                                                                </w:t>
      </w:r>
    </w:p>
    <w:p w:rsidR="00923CC2" w:rsidRDefault="00923CC2" w:rsidP="00923CC2">
      <w:pPr>
        <w:spacing w:line="340" w:lineRule="exact"/>
        <w:ind w:leftChars="200" w:left="840" w:hangingChars="200" w:hanging="420"/>
        <w:rPr>
          <w:rFonts w:eastAsia="楷体_GB2312" w:hint="eastAsia"/>
          <w:sz w:val="28"/>
          <w:u w:val="single"/>
        </w:rPr>
      </w:pPr>
      <w:r>
        <w:rPr>
          <w:rFonts w:hint="eastAsia"/>
        </w:rPr>
        <w:t>申请认证加工厂：</w:t>
      </w:r>
      <w:r>
        <w:rPr>
          <w:rFonts w:hint="eastAsia"/>
          <w:u w:val="single"/>
        </w:rPr>
        <w:t xml:space="preserve">                                                             </w:t>
      </w:r>
    </w:p>
    <w:p w:rsidR="00923CC2" w:rsidRDefault="00923CC2" w:rsidP="00923CC2">
      <w:pPr>
        <w:tabs>
          <w:tab w:val="center" w:pos="4535"/>
        </w:tabs>
        <w:spacing w:beforeLines="50" w:before="156" w:line="340" w:lineRule="exact"/>
        <w:rPr>
          <w:rFonts w:hint="eastAsia"/>
          <w:b/>
          <w:bCs/>
          <w:sz w:val="24"/>
        </w:rPr>
      </w:pPr>
      <w:r>
        <w:rPr>
          <w:rFonts w:hint="eastAsia"/>
          <w:b/>
          <w:bCs/>
          <w:sz w:val="24"/>
        </w:rPr>
        <w:t>二、甲方责任及义务：</w:t>
      </w:r>
      <w:r>
        <w:rPr>
          <w:rFonts w:hint="eastAsia"/>
          <w:b/>
          <w:bCs/>
          <w:sz w:val="24"/>
        </w:rPr>
        <w:t xml:space="preserve"> </w:t>
      </w:r>
    </w:p>
    <w:p w:rsidR="00923CC2" w:rsidRDefault="00923CC2" w:rsidP="00923CC2">
      <w:pPr>
        <w:spacing w:line="340" w:lineRule="exact"/>
        <w:ind w:firstLineChars="250" w:firstLine="525"/>
        <w:rPr>
          <w:rFonts w:hint="eastAsia"/>
        </w:rPr>
      </w:pPr>
      <w:r>
        <w:rPr>
          <w:rFonts w:hint="eastAsia"/>
        </w:rPr>
        <w:t>1</w:t>
      </w:r>
      <w:r>
        <w:rPr>
          <w:rFonts w:hint="eastAsia"/>
        </w:rPr>
        <w:t>、应向乙方提供现行有效的</w:t>
      </w:r>
      <w:r>
        <w:rPr>
          <w:rFonts w:hint="eastAsia"/>
        </w:rPr>
        <w:t>GB/T19630.1</w:t>
      </w:r>
      <w:r>
        <w:rPr>
          <w:rFonts w:hint="eastAsia"/>
        </w:rPr>
        <w:t>～</w:t>
      </w:r>
      <w:r>
        <w:rPr>
          <w:rFonts w:hint="eastAsia"/>
        </w:rPr>
        <w:t>GB/T19630.4-2011</w:t>
      </w:r>
      <w:r>
        <w:rPr>
          <w:rFonts w:hint="eastAsia"/>
        </w:rPr>
        <w:t>《有机产品》标准和相关认证要求，详细解释认证检查程序。</w:t>
      </w:r>
    </w:p>
    <w:p w:rsidR="00923CC2" w:rsidRDefault="00923CC2" w:rsidP="00923CC2">
      <w:pPr>
        <w:spacing w:line="340" w:lineRule="exact"/>
        <w:ind w:firstLineChars="250" w:firstLine="525"/>
        <w:rPr>
          <w:rFonts w:hint="eastAsia"/>
        </w:rPr>
      </w:pPr>
      <w:r>
        <w:rPr>
          <w:rFonts w:hint="eastAsia"/>
        </w:rPr>
        <w:t>2</w:t>
      </w:r>
      <w:r>
        <w:rPr>
          <w:rFonts w:hint="eastAsia"/>
        </w:rPr>
        <w:t>、对乙方所有材料进行初审后（必要时对基地、加工厂进行初访），委派经乙方确认的国家注册检查员对乙方的体系文件、生产、加工情况实施现场检查。</w:t>
      </w:r>
    </w:p>
    <w:p w:rsidR="00923CC2" w:rsidRDefault="00923CC2" w:rsidP="00923CC2">
      <w:pPr>
        <w:spacing w:line="340" w:lineRule="exact"/>
        <w:ind w:firstLineChars="250" w:firstLine="525"/>
        <w:rPr>
          <w:rFonts w:hint="eastAsia"/>
        </w:rPr>
      </w:pPr>
      <w:r>
        <w:rPr>
          <w:rFonts w:hint="eastAsia"/>
        </w:rPr>
        <w:t>3</w:t>
      </w:r>
      <w:r>
        <w:rPr>
          <w:rFonts w:hint="eastAsia"/>
        </w:rPr>
        <w:t>、对检查员的检查报告负责。但乙方提供的信息、文件证明材料不准确或不完整，导致检查报告有误，甲方不负任何责任。</w:t>
      </w:r>
    </w:p>
    <w:p w:rsidR="00923CC2" w:rsidRDefault="00923CC2" w:rsidP="00923CC2">
      <w:pPr>
        <w:spacing w:line="340" w:lineRule="exact"/>
        <w:ind w:firstLineChars="250" w:firstLine="525"/>
        <w:rPr>
          <w:rFonts w:hint="eastAsia"/>
        </w:rPr>
      </w:pPr>
      <w:r>
        <w:rPr>
          <w:rFonts w:hint="eastAsia"/>
        </w:rPr>
        <w:t>4</w:t>
      </w:r>
      <w:r>
        <w:rPr>
          <w:rFonts w:hint="eastAsia"/>
        </w:rPr>
        <w:t>、在检查员完成检查后三个月内，形成颁证决议。乙方的生产、加工和经销符合有机认证相关标准时，颁发有机产品证书或有机转换产品认证证书；一般不符合时，有条件颁证；严重不符合有机认证标准时，不予颁证，并向乙方以书面方式说明理由。</w:t>
      </w:r>
    </w:p>
    <w:p w:rsidR="00923CC2" w:rsidRDefault="00923CC2" w:rsidP="00923CC2">
      <w:pPr>
        <w:spacing w:line="340" w:lineRule="exact"/>
        <w:ind w:firstLineChars="250" w:firstLine="525"/>
        <w:rPr>
          <w:rFonts w:hint="eastAsia"/>
        </w:rPr>
      </w:pPr>
      <w:r>
        <w:rPr>
          <w:rFonts w:hint="eastAsia"/>
        </w:rPr>
        <w:t>5</w:t>
      </w:r>
      <w:r>
        <w:rPr>
          <w:rFonts w:hint="eastAsia"/>
        </w:rPr>
        <w:t>、甲方不向任何组织、个人或第三方（认证认可行政主管部门和组织除外）泄漏乙方要求保密的信息，本条款在合同终止后仍然有效。</w:t>
      </w:r>
    </w:p>
    <w:p w:rsidR="00923CC2" w:rsidRDefault="00923CC2" w:rsidP="00923CC2">
      <w:pPr>
        <w:spacing w:beforeLines="50" w:before="156" w:line="340" w:lineRule="exact"/>
        <w:rPr>
          <w:rFonts w:hint="eastAsia"/>
          <w:b/>
          <w:bCs/>
          <w:sz w:val="24"/>
        </w:rPr>
      </w:pPr>
      <w:r>
        <w:rPr>
          <w:rFonts w:hint="eastAsia"/>
          <w:b/>
          <w:bCs/>
          <w:sz w:val="24"/>
        </w:rPr>
        <w:t>三、乙方责任及义务：</w:t>
      </w:r>
    </w:p>
    <w:p w:rsidR="00923CC2" w:rsidRDefault="00923CC2" w:rsidP="00923CC2">
      <w:pPr>
        <w:spacing w:line="340" w:lineRule="exact"/>
        <w:ind w:firstLineChars="250" w:firstLine="525"/>
        <w:rPr>
          <w:rFonts w:hint="eastAsia"/>
        </w:rPr>
      </w:pPr>
      <w:r>
        <w:rPr>
          <w:rFonts w:hint="eastAsia"/>
        </w:rPr>
        <w:t>1</w:t>
      </w:r>
      <w:r>
        <w:rPr>
          <w:rFonts w:hint="eastAsia"/>
        </w:rPr>
        <w:t>、保证执行</w:t>
      </w:r>
      <w:r>
        <w:rPr>
          <w:rFonts w:hint="eastAsia"/>
        </w:rPr>
        <w:t>GB/T19630.1</w:t>
      </w:r>
      <w:r>
        <w:rPr>
          <w:rFonts w:hint="eastAsia"/>
        </w:rPr>
        <w:t>～</w:t>
      </w:r>
      <w:r>
        <w:rPr>
          <w:rFonts w:hint="eastAsia"/>
        </w:rPr>
        <w:t>GB/T19630.4-2011</w:t>
      </w:r>
      <w:r>
        <w:rPr>
          <w:rFonts w:hint="eastAsia"/>
        </w:rPr>
        <w:t>《有机产品》系列标准，始终遵守认证计划的有关规定。</w:t>
      </w:r>
    </w:p>
    <w:p w:rsidR="00923CC2" w:rsidRDefault="00923CC2" w:rsidP="00923CC2">
      <w:pPr>
        <w:spacing w:line="340" w:lineRule="exact"/>
        <w:ind w:firstLineChars="250" w:firstLine="525"/>
        <w:rPr>
          <w:rFonts w:hint="eastAsia"/>
        </w:rPr>
      </w:pPr>
      <w:r>
        <w:rPr>
          <w:rFonts w:hint="eastAsia"/>
        </w:rPr>
        <w:t>2</w:t>
      </w:r>
      <w:r>
        <w:rPr>
          <w:rFonts w:hint="eastAsia"/>
        </w:rPr>
        <w:t>、如实提供认证相关资料，如实记录、保存有机生产、加工、销售等环节的所有记录（包括票据），以备检查。</w:t>
      </w:r>
    </w:p>
    <w:p w:rsidR="00923CC2" w:rsidRDefault="00923CC2" w:rsidP="00923CC2">
      <w:pPr>
        <w:spacing w:line="340" w:lineRule="exact"/>
        <w:ind w:firstLineChars="250" w:firstLine="525"/>
        <w:rPr>
          <w:rFonts w:hint="eastAsia"/>
        </w:rPr>
      </w:pPr>
      <w:r>
        <w:rPr>
          <w:rFonts w:hint="eastAsia"/>
        </w:rPr>
        <w:t>3</w:t>
      </w:r>
      <w:r>
        <w:rPr>
          <w:rFonts w:hint="eastAsia"/>
        </w:rPr>
        <w:t>、接受甲方对有机生产、加工、贮藏及运输等环节进行有机认证检查、监督检查，向甲方提供其必需的文件资料和信息，不得以保密等理由拒绝</w:t>
      </w:r>
      <w:r>
        <w:rPr>
          <w:rFonts w:hint="eastAsia"/>
          <w:color w:val="339966"/>
        </w:rPr>
        <w:t>。</w:t>
      </w:r>
    </w:p>
    <w:p w:rsidR="00923CC2" w:rsidRDefault="00923CC2" w:rsidP="00923CC2">
      <w:pPr>
        <w:spacing w:line="400" w:lineRule="exact"/>
        <w:ind w:firstLineChars="250" w:firstLine="525"/>
        <w:rPr>
          <w:rFonts w:hint="eastAsia"/>
        </w:rPr>
      </w:pPr>
      <w:r>
        <w:rPr>
          <w:rFonts w:hint="eastAsia"/>
        </w:rPr>
        <w:t>4</w:t>
      </w:r>
      <w:r>
        <w:rPr>
          <w:rFonts w:hint="eastAsia"/>
        </w:rPr>
        <w:t>、在检查期间，乙方应指派专业生产及管理人员陪同并配合检查员进行检查工作。国家认证认可监督管理委员会（</w:t>
      </w:r>
      <w:r>
        <w:rPr>
          <w:rFonts w:hint="eastAsia"/>
        </w:rPr>
        <w:t>CNCA</w:t>
      </w:r>
      <w:r>
        <w:rPr>
          <w:rFonts w:hint="eastAsia"/>
        </w:rPr>
        <w:t>）</w:t>
      </w:r>
      <w:r>
        <w:t>中国合格评定国家认可委员会</w:t>
      </w:r>
      <w:r>
        <w:rPr>
          <w:rFonts w:hint="eastAsia"/>
        </w:rPr>
        <w:t>（</w:t>
      </w:r>
      <w:r>
        <w:rPr>
          <w:rFonts w:hint="eastAsia"/>
        </w:rPr>
        <w:t>CNAS</w:t>
      </w:r>
      <w:r>
        <w:rPr>
          <w:rFonts w:hint="eastAsia"/>
        </w:rPr>
        <w:t>）有要求时，乙方应接受并配合其检查和评审工作；</w:t>
      </w:r>
    </w:p>
    <w:p w:rsidR="00923CC2" w:rsidRDefault="00923CC2" w:rsidP="00923CC2">
      <w:pPr>
        <w:spacing w:line="400" w:lineRule="exact"/>
        <w:ind w:firstLineChars="250" w:firstLine="525"/>
        <w:rPr>
          <w:rFonts w:hint="eastAsia"/>
        </w:rPr>
      </w:pPr>
      <w:r>
        <w:rPr>
          <w:rFonts w:hint="eastAsia"/>
        </w:rPr>
        <w:t>5</w:t>
      </w:r>
      <w:r>
        <w:rPr>
          <w:rFonts w:hint="eastAsia"/>
        </w:rPr>
        <w:t>、接受甲方随机安排的飞行检查并为检查人员提供方便，不得以保密、影响生产等理由拒绝检查。</w:t>
      </w:r>
    </w:p>
    <w:p w:rsidR="00923CC2" w:rsidRDefault="00923CC2" w:rsidP="00923CC2">
      <w:pPr>
        <w:spacing w:line="400" w:lineRule="exact"/>
        <w:ind w:firstLineChars="250" w:firstLine="525"/>
        <w:rPr>
          <w:rFonts w:hint="eastAsia"/>
        </w:rPr>
      </w:pPr>
      <w:r>
        <w:rPr>
          <w:rFonts w:hint="eastAsia"/>
        </w:rPr>
        <w:lastRenderedPageBreak/>
        <w:t>6</w:t>
      </w:r>
      <w:r>
        <w:rPr>
          <w:rFonts w:hint="eastAsia"/>
        </w:rPr>
        <w:t>、应及时落实检查组提出的改进意见并实施改进，并制定预防和纠正措施。</w:t>
      </w:r>
    </w:p>
    <w:p w:rsidR="00923CC2" w:rsidRDefault="00923CC2" w:rsidP="00923CC2">
      <w:pPr>
        <w:spacing w:line="400" w:lineRule="exact"/>
        <w:ind w:firstLineChars="250" w:firstLine="525"/>
        <w:rPr>
          <w:rFonts w:hint="eastAsia"/>
        </w:rPr>
      </w:pPr>
      <w:r>
        <w:rPr>
          <w:rFonts w:hint="eastAsia"/>
        </w:rPr>
        <w:t>7</w:t>
      </w:r>
      <w:r>
        <w:rPr>
          <w:rFonts w:hint="eastAsia"/>
        </w:rPr>
        <w:t>、使用认证结果时，不得损害甲方声誉、不得做使认证机构认为可能误导或未经授权的声明；</w:t>
      </w:r>
    </w:p>
    <w:p w:rsidR="00923CC2" w:rsidRDefault="00923CC2" w:rsidP="00923CC2">
      <w:pPr>
        <w:spacing w:line="400" w:lineRule="exact"/>
        <w:ind w:firstLineChars="250" w:firstLine="525"/>
        <w:rPr>
          <w:rFonts w:hint="eastAsia"/>
        </w:rPr>
      </w:pPr>
      <w:r>
        <w:rPr>
          <w:rFonts w:hint="eastAsia"/>
        </w:rPr>
        <w:t>8</w:t>
      </w:r>
      <w:r>
        <w:rPr>
          <w:rFonts w:hint="eastAsia"/>
        </w:rPr>
        <w:t>、在甲方许可范围内使用有机认证标志、认证证书及甲方的名称，确保不采用误导的方式使用或部分使用认证证书，并在传媒体中对产品认证内容的引用符合甲方的规定要求。</w:t>
      </w:r>
    </w:p>
    <w:p w:rsidR="00923CC2" w:rsidRDefault="00923CC2" w:rsidP="00923CC2">
      <w:pPr>
        <w:spacing w:line="400" w:lineRule="exact"/>
        <w:ind w:firstLineChars="250" w:firstLine="525"/>
        <w:rPr>
          <w:rFonts w:hint="eastAsia"/>
        </w:rPr>
      </w:pPr>
      <w:r>
        <w:rPr>
          <w:rFonts w:hint="eastAsia"/>
        </w:rPr>
        <w:t>9</w:t>
      </w:r>
      <w:r>
        <w:rPr>
          <w:rFonts w:hint="eastAsia"/>
        </w:rPr>
        <w:t>、当认证被甲方暂停时，乙方必须暂停使用认证证书和认证标志。</w:t>
      </w:r>
    </w:p>
    <w:p w:rsidR="00923CC2" w:rsidRDefault="00923CC2" w:rsidP="00923CC2">
      <w:pPr>
        <w:spacing w:line="400" w:lineRule="exact"/>
        <w:ind w:firstLineChars="250" w:firstLine="525"/>
        <w:rPr>
          <w:rFonts w:hint="eastAsia"/>
        </w:rPr>
      </w:pPr>
      <w:r>
        <w:rPr>
          <w:rFonts w:hint="eastAsia"/>
        </w:rPr>
        <w:t>10</w:t>
      </w:r>
      <w:r>
        <w:rPr>
          <w:rFonts w:hint="eastAsia"/>
        </w:rPr>
        <w:t>、乙方使用有机产品认证标志时，应遵守甲方的要求，标志数量由甲方控制。虚报信息、滥用标志，甲方有权撤销证书。当证书被注销或撤销后，乙方应当归向认证机构交回认证证书和未使用完的认证标志。</w:t>
      </w:r>
    </w:p>
    <w:p w:rsidR="00923CC2" w:rsidRDefault="00923CC2" w:rsidP="00923CC2">
      <w:pPr>
        <w:spacing w:line="400" w:lineRule="exact"/>
        <w:ind w:firstLineChars="250" w:firstLine="525"/>
        <w:rPr>
          <w:rFonts w:hint="eastAsia"/>
        </w:rPr>
      </w:pPr>
      <w:r>
        <w:rPr>
          <w:rFonts w:hint="eastAsia"/>
        </w:rPr>
        <w:t>11</w:t>
      </w:r>
      <w:r>
        <w:rPr>
          <w:rFonts w:hint="eastAsia"/>
        </w:rPr>
        <w:t>、乙方应建立信息通报制度，及时向甲方通报以下信息。不能按其有效报送信息，甲方有权暂停甚至撤销证书。</w:t>
      </w:r>
    </w:p>
    <w:p w:rsidR="00923CC2" w:rsidRDefault="00923CC2" w:rsidP="00923CC2">
      <w:pPr>
        <w:spacing w:line="400" w:lineRule="exact"/>
        <w:ind w:firstLineChars="250" w:firstLine="525"/>
        <w:rPr>
          <w:rFonts w:hint="eastAsia"/>
        </w:rPr>
      </w:pPr>
      <w:r>
        <w:rPr>
          <w:rFonts w:hint="eastAsia"/>
        </w:rPr>
        <w:t>（</w:t>
      </w:r>
      <w:r>
        <w:rPr>
          <w:rFonts w:hint="eastAsia"/>
        </w:rPr>
        <w:t>1</w:t>
      </w:r>
      <w:r>
        <w:rPr>
          <w:rFonts w:hint="eastAsia"/>
        </w:rPr>
        <w:t>）法律地位、经营状况、组织状态或所有权变更的信息；</w:t>
      </w:r>
    </w:p>
    <w:p w:rsidR="00923CC2" w:rsidRDefault="00923CC2" w:rsidP="00923CC2">
      <w:pPr>
        <w:spacing w:line="400" w:lineRule="exact"/>
        <w:ind w:firstLineChars="250" w:firstLine="525"/>
        <w:rPr>
          <w:rFonts w:hint="eastAsia"/>
        </w:rPr>
      </w:pPr>
      <w:r>
        <w:rPr>
          <w:rFonts w:hint="eastAsia"/>
        </w:rPr>
        <w:t>（</w:t>
      </w:r>
      <w:r>
        <w:rPr>
          <w:rFonts w:hint="eastAsia"/>
        </w:rPr>
        <w:t>2</w:t>
      </w:r>
      <w:r>
        <w:rPr>
          <w:rFonts w:hint="eastAsia"/>
        </w:rPr>
        <w:t>）组织和管理层变更的信息；</w:t>
      </w:r>
    </w:p>
    <w:p w:rsidR="00923CC2" w:rsidRDefault="00923CC2" w:rsidP="00923CC2">
      <w:pPr>
        <w:spacing w:line="400" w:lineRule="exact"/>
        <w:ind w:firstLineChars="250" w:firstLine="525"/>
        <w:rPr>
          <w:rFonts w:hint="eastAsia"/>
        </w:rPr>
      </w:pPr>
      <w:r>
        <w:rPr>
          <w:rFonts w:hint="eastAsia"/>
        </w:rPr>
        <w:t>（</w:t>
      </w:r>
      <w:r>
        <w:rPr>
          <w:rFonts w:hint="eastAsia"/>
        </w:rPr>
        <w:t>3</w:t>
      </w:r>
      <w:r>
        <w:rPr>
          <w:rFonts w:hint="eastAsia"/>
        </w:rPr>
        <w:t>）联系地址和场所变更的信息；</w:t>
      </w:r>
    </w:p>
    <w:p w:rsidR="00923CC2" w:rsidRDefault="00923CC2" w:rsidP="00923CC2">
      <w:pPr>
        <w:spacing w:line="400" w:lineRule="exact"/>
        <w:ind w:firstLineChars="250" w:firstLine="525"/>
        <w:rPr>
          <w:rFonts w:hint="eastAsia"/>
        </w:rPr>
      </w:pPr>
      <w:r>
        <w:rPr>
          <w:rFonts w:hint="eastAsia"/>
        </w:rPr>
        <w:t>（</w:t>
      </w:r>
      <w:r>
        <w:rPr>
          <w:rFonts w:hint="eastAsia"/>
        </w:rPr>
        <w:t>4</w:t>
      </w:r>
      <w:r>
        <w:rPr>
          <w:rFonts w:hint="eastAsia"/>
        </w:rPr>
        <w:t>）有机产品管理体系、生产、加工、经营状况或过程变更的信息；</w:t>
      </w:r>
    </w:p>
    <w:p w:rsidR="00923CC2" w:rsidRDefault="00923CC2" w:rsidP="00923CC2">
      <w:pPr>
        <w:spacing w:line="400" w:lineRule="exact"/>
        <w:ind w:firstLineChars="250" w:firstLine="525"/>
        <w:rPr>
          <w:rFonts w:hint="eastAsia"/>
        </w:rPr>
      </w:pPr>
      <w:r>
        <w:rPr>
          <w:rFonts w:hint="eastAsia"/>
        </w:rPr>
        <w:t>（</w:t>
      </w:r>
      <w:r>
        <w:rPr>
          <w:rFonts w:hint="eastAsia"/>
        </w:rPr>
        <w:t>5</w:t>
      </w:r>
      <w:r>
        <w:rPr>
          <w:rFonts w:hint="eastAsia"/>
        </w:rPr>
        <w:t>）认证产品的生产、加工、经营场所周围发生重大动、植物疫情的信息；</w:t>
      </w:r>
    </w:p>
    <w:p w:rsidR="00923CC2" w:rsidRDefault="00923CC2" w:rsidP="00923CC2">
      <w:pPr>
        <w:spacing w:line="400" w:lineRule="exact"/>
        <w:ind w:firstLineChars="250" w:firstLine="525"/>
        <w:rPr>
          <w:rFonts w:hint="eastAsia"/>
        </w:rPr>
      </w:pPr>
      <w:r>
        <w:rPr>
          <w:rFonts w:hint="eastAsia"/>
        </w:rPr>
        <w:t>（</w:t>
      </w:r>
      <w:r>
        <w:rPr>
          <w:rFonts w:hint="eastAsia"/>
        </w:rPr>
        <w:t>6</w:t>
      </w:r>
      <w:r>
        <w:rPr>
          <w:rFonts w:hint="eastAsia"/>
        </w:rPr>
        <w:t>）生产、加工、经营的有机产品质量安全重要信息，如相关部门抽查发现存在严重质量安全问题或消费者重大投诉等；</w:t>
      </w:r>
    </w:p>
    <w:p w:rsidR="00923CC2" w:rsidRDefault="00923CC2" w:rsidP="00923CC2">
      <w:pPr>
        <w:spacing w:line="400" w:lineRule="exact"/>
        <w:ind w:firstLineChars="250" w:firstLine="525"/>
        <w:rPr>
          <w:rFonts w:hint="eastAsia"/>
        </w:rPr>
      </w:pPr>
      <w:r>
        <w:rPr>
          <w:rFonts w:hint="eastAsia"/>
        </w:rPr>
        <w:t>（</w:t>
      </w:r>
      <w:r>
        <w:rPr>
          <w:rFonts w:hint="eastAsia"/>
        </w:rPr>
        <w:t>7</w:t>
      </w:r>
      <w:r>
        <w:rPr>
          <w:rFonts w:hint="eastAsia"/>
        </w:rPr>
        <w:t>）获证组织因违反国家农产品、食品安全管理相关法律法规而受到处罚；</w:t>
      </w:r>
    </w:p>
    <w:p w:rsidR="00923CC2" w:rsidRDefault="00923CC2" w:rsidP="00923CC2">
      <w:pPr>
        <w:spacing w:line="400" w:lineRule="exact"/>
        <w:ind w:firstLineChars="250" w:firstLine="525"/>
        <w:rPr>
          <w:rFonts w:hint="eastAsia"/>
        </w:rPr>
      </w:pPr>
      <w:r>
        <w:rPr>
          <w:rFonts w:hint="eastAsia"/>
        </w:rPr>
        <w:t>（</w:t>
      </w:r>
      <w:r>
        <w:rPr>
          <w:rFonts w:hint="eastAsia"/>
        </w:rPr>
        <w:t>8</w:t>
      </w:r>
      <w:r>
        <w:rPr>
          <w:rFonts w:hint="eastAsia"/>
        </w:rPr>
        <w:t>）采购的原料或产品存在不符合认证依据要求的情况；</w:t>
      </w:r>
      <w:r>
        <w:rPr>
          <w:rFonts w:hint="eastAsia"/>
        </w:rPr>
        <w:t xml:space="preserve"> </w:t>
      </w:r>
    </w:p>
    <w:p w:rsidR="00923CC2" w:rsidRDefault="00923CC2" w:rsidP="00923CC2">
      <w:pPr>
        <w:spacing w:line="400" w:lineRule="exact"/>
        <w:ind w:firstLineChars="250" w:firstLine="525"/>
        <w:rPr>
          <w:rFonts w:hint="eastAsia"/>
        </w:rPr>
      </w:pPr>
      <w:r>
        <w:rPr>
          <w:rFonts w:hint="eastAsia"/>
        </w:rPr>
        <w:t>（</w:t>
      </w:r>
      <w:r>
        <w:rPr>
          <w:rFonts w:hint="eastAsia"/>
        </w:rPr>
        <w:t>9</w:t>
      </w:r>
      <w:r>
        <w:rPr>
          <w:rFonts w:hint="eastAsia"/>
        </w:rPr>
        <w:t>）不合格品撤回及处理的信息；</w:t>
      </w:r>
    </w:p>
    <w:p w:rsidR="00923CC2" w:rsidRDefault="00923CC2" w:rsidP="00923CC2">
      <w:pPr>
        <w:spacing w:line="400" w:lineRule="exact"/>
        <w:ind w:firstLineChars="250" w:firstLine="525"/>
        <w:rPr>
          <w:rFonts w:hint="eastAsia"/>
        </w:rPr>
      </w:pPr>
      <w:r>
        <w:rPr>
          <w:rFonts w:hint="eastAsia"/>
        </w:rPr>
        <w:t>（</w:t>
      </w:r>
      <w:r>
        <w:rPr>
          <w:rFonts w:hint="eastAsia"/>
        </w:rPr>
        <w:t>10</w:t>
      </w:r>
      <w:r>
        <w:rPr>
          <w:rFonts w:hint="eastAsia"/>
        </w:rPr>
        <w:t>）其他重要信息。</w:t>
      </w:r>
    </w:p>
    <w:p w:rsidR="00923CC2" w:rsidRDefault="00923CC2" w:rsidP="00923CC2">
      <w:pPr>
        <w:spacing w:line="400" w:lineRule="exact"/>
        <w:ind w:firstLineChars="250" w:firstLine="525"/>
        <w:rPr>
          <w:rFonts w:hint="eastAsia"/>
        </w:rPr>
      </w:pPr>
      <w:r>
        <w:rPr>
          <w:rFonts w:hint="eastAsia"/>
        </w:rPr>
        <w:t>12</w:t>
      </w:r>
      <w:r>
        <w:rPr>
          <w:rFonts w:hint="eastAsia"/>
        </w:rPr>
        <w:t>、保存与认证要求符合性有关的所有投诉记录，以及对这些投诉采取的文件化措施等，并在甲方要求时提供。</w:t>
      </w:r>
    </w:p>
    <w:p w:rsidR="00923CC2" w:rsidRDefault="00923CC2" w:rsidP="00923CC2">
      <w:pPr>
        <w:spacing w:line="400" w:lineRule="exact"/>
        <w:rPr>
          <w:rFonts w:hint="eastAsia"/>
          <w:b/>
          <w:bCs/>
          <w:sz w:val="24"/>
        </w:rPr>
      </w:pPr>
      <w:r>
        <w:rPr>
          <w:rFonts w:hAnsi="宋体" w:hint="eastAsia"/>
          <w:b/>
          <w:bCs/>
          <w:sz w:val="24"/>
        </w:rPr>
        <w:t>四、检查认证费用</w:t>
      </w:r>
    </w:p>
    <w:p w:rsidR="00923CC2" w:rsidRDefault="00923CC2" w:rsidP="00923CC2">
      <w:pPr>
        <w:spacing w:line="400" w:lineRule="exact"/>
        <w:ind w:leftChars="-100" w:left="-210" w:firstLineChars="200" w:firstLine="420"/>
        <w:rPr>
          <w:rFonts w:hint="eastAsia"/>
        </w:rPr>
      </w:pPr>
      <w:r>
        <w:rPr>
          <w:rFonts w:hint="eastAsia"/>
        </w:rPr>
        <w:t>1.</w:t>
      </w:r>
      <w:r>
        <w:rPr>
          <w:rFonts w:hint="eastAsia"/>
        </w:rPr>
        <w:t>检查认证费用：依据中国认证认可协会中认协监【</w:t>
      </w:r>
      <w:r>
        <w:rPr>
          <w:rFonts w:hint="eastAsia"/>
        </w:rPr>
        <w:t>2013</w:t>
      </w:r>
      <w:r>
        <w:rPr>
          <w:rFonts w:hint="eastAsia"/>
        </w:rPr>
        <w:t>】</w:t>
      </w:r>
      <w:r>
        <w:rPr>
          <w:rFonts w:hint="eastAsia"/>
        </w:rPr>
        <w:t>102</w:t>
      </w:r>
      <w:r>
        <w:rPr>
          <w:rFonts w:hint="eastAsia"/>
        </w:rPr>
        <w:t>号《认证机构公平竞争规范——认证价格自律规定》的核算，贵单位认证费用：</w:t>
      </w:r>
      <w:r>
        <w:rPr>
          <w:rFonts w:hAnsi="宋体" w:hint="eastAsia"/>
        </w:rPr>
        <w:t>￥</w:t>
      </w:r>
      <w:r>
        <w:rPr>
          <w:rFonts w:hint="eastAsia"/>
          <w:u w:val="single"/>
        </w:rPr>
        <w:t xml:space="preserve">           </w:t>
      </w:r>
      <w:r>
        <w:rPr>
          <w:rFonts w:hint="eastAsia"/>
        </w:rPr>
        <w:t>元</w:t>
      </w:r>
      <w:r>
        <w:rPr>
          <w:rFonts w:hint="eastAsia"/>
        </w:rPr>
        <w:t xml:space="preserve"> </w:t>
      </w:r>
      <w:r>
        <w:rPr>
          <w:rFonts w:hint="eastAsia"/>
        </w:rPr>
        <w:t>（大写：</w:t>
      </w:r>
      <w:r>
        <w:rPr>
          <w:rFonts w:hint="eastAsia"/>
          <w:u w:val="single"/>
        </w:rPr>
        <w:t xml:space="preserve">                      </w:t>
      </w:r>
      <w:r>
        <w:rPr>
          <w:rFonts w:hint="eastAsia"/>
        </w:rPr>
        <w:t>）。</w:t>
      </w:r>
    </w:p>
    <w:p w:rsidR="00923CC2" w:rsidRDefault="00923CC2" w:rsidP="00923CC2">
      <w:pPr>
        <w:spacing w:line="400" w:lineRule="exact"/>
        <w:ind w:leftChars="-100" w:left="-210" w:firstLineChars="200" w:firstLine="420"/>
        <w:rPr>
          <w:rFonts w:hint="eastAsia"/>
        </w:rPr>
      </w:pPr>
      <w:r>
        <w:rPr>
          <w:rFonts w:hint="eastAsia"/>
        </w:rPr>
        <w:t>2.</w:t>
      </w:r>
      <w:r>
        <w:rPr>
          <w:rFonts w:hint="eastAsia"/>
        </w:rPr>
        <w:t>认证检查人员、抽样检测人员的检查费用：</w:t>
      </w:r>
      <w:r>
        <w:rPr>
          <w:rFonts w:hAnsi="宋体" w:hint="eastAsia"/>
        </w:rPr>
        <w:t>￥</w:t>
      </w:r>
      <w:r>
        <w:rPr>
          <w:rFonts w:hint="eastAsia"/>
        </w:rPr>
        <w:t xml:space="preserve"> </w:t>
      </w:r>
      <w:r>
        <w:rPr>
          <w:rFonts w:hint="eastAsia"/>
          <w:u w:val="single"/>
        </w:rPr>
        <w:t xml:space="preserve">           </w:t>
      </w:r>
      <w:r>
        <w:rPr>
          <w:rFonts w:hint="eastAsia"/>
        </w:rPr>
        <w:t>元</w:t>
      </w:r>
      <w:r>
        <w:rPr>
          <w:rFonts w:hint="eastAsia"/>
        </w:rPr>
        <w:t xml:space="preserve"> </w:t>
      </w:r>
      <w:r>
        <w:rPr>
          <w:rFonts w:hint="eastAsia"/>
        </w:rPr>
        <w:t>（大写：</w:t>
      </w:r>
      <w:r>
        <w:rPr>
          <w:rFonts w:hint="eastAsia"/>
          <w:u w:val="single"/>
        </w:rPr>
        <w:t xml:space="preserve">                    </w:t>
      </w:r>
      <w:r>
        <w:rPr>
          <w:rFonts w:hint="eastAsia"/>
        </w:rPr>
        <w:t>）。</w:t>
      </w:r>
    </w:p>
    <w:p w:rsidR="00923CC2" w:rsidRDefault="00923CC2" w:rsidP="00923CC2">
      <w:pPr>
        <w:spacing w:line="400" w:lineRule="exact"/>
        <w:ind w:leftChars="-100" w:left="-210" w:firstLineChars="200" w:firstLine="420"/>
        <w:rPr>
          <w:rFonts w:hint="eastAsia"/>
        </w:rPr>
      </w:pPr>
      <w:r>
        <w:rPr>
          <w:rFonts w:hint="eastAsia"/>
        </w:rPr>
        <w:t>以上</w:t>
      </w:r>
      <w:r>
        <w:rPr>
          <w:rFonts w:hint="eastAsia"/>
        </w:rPr>
        <w:t>1</w:t>
      </w:r>
      <w:r>
        <w:rPr>
          <w:rFonts w:hint="eastAsia"/>
        </w:rPr>
        <w:t>、</w:t>
      </w:r>
      <w:r>
        <w:rPr>
          <w:rFonts w:hint="eastAsia"/>
        </w:rPr>
        <w:t>2</w:t>
      </w:r>
      <w:r>
        <w:rPr>
          <w:rFonts w:hint="eastAsia"/>
        </w:rPr>
        <w:t>项费用合计</w:t>
      </w:r>
      <w:r>
        <w:rPr>
          <w:rFonts w:hAnsi="宋体" w:hint="eastAsia"/>
        </w:rPr>
        <w:t>￥</w:t>
      </w:r>
      <w:r>
        <w:rPr>
          <w:rFonts w:hint="eastAsia"/>
        </w:rPr>
        <w:t xml:space="preserve"> </w:t>
      </w:r>
      <w:r>
        <w:rPr>
          <w:rFonts w:hint="eastAsia"/>
          <w:u w:val="single"/>
        </w:rPr>
        <w:t xml:space="preserve">          </w:t>
      </w:r>
      <w:r>
        <w:rPr>
          <w:rFonts w:hint="eastAsia"/>
        </w:rPr>
        <w:t>元</w:t>
      </w:r>
      <w:r>
        <w:rPr>
          <w:rFonts w:hint="eastAsia"/>
        </w:rPr>
        <w:t xml:space="preserve"> </w:t>
      </w:r>
      <w:r>
        <w:rPr>
          <w:rFonts w:hint="eastAsia"/>
        </w:rPr>
        <w:t>（大写：</w:t>
      </w:r>
      <w:r>
        <w:rPr>
          <w:rFonts w:hint="eastAsia"/>
          <w:u w:val="single"/>
        </w:rPr>
        <w:t xml:space="preserve">                              </w:t>
      </w:r>
      <w:r>
        <w:rPr>
          <w:rFonts w:hint="eastAsia"/>
        </w:rPr>
        <w:t>）。</w:t>
      </w:r>
    </w:p>
    <w:p w:rsidR="00923CC2" w:rsidRDefault="00923CC2" w:rsidP="00923CC2">
      <w:pPr>
        <w:spacing w:line="400" w:lineRule="exact"/>
        <w:ind w:leftChars="-100" w:left="-210" w:firstLineChars="200" w:firstLine="420"/>
        <w:rPr>
          <w:rFonts w:hint="eastAsia"/>
        </w:rPr>
      </w:pPr>
    </w:p>
    <w:p w:rsidR="00923CC2" w:rsidRDefault="00923CC2" w:rsidP="00923CC2">
      <w:pPr>
        <w:spacing w:line="400" w:lineRule="exact"/>
        <w:rPr>
          <w:rFonts w:hint="eastAsia"/>
          <w:b/>
          <w:bCs/>
        </w:rPr>
      </w:pPr>
      <w:r>
        <w:rPr>
          <w:rFonts w:hAnsi="宋体" w:hint="eastAsia"/>
          <w:b/>
          <w:bCs/>
          <w:sz w:val="24"/>
        </w:rPr>
        <w:t>五、付款</w:t>
      </w:r>
      <w:r>
        <w:rPr>
          <w:b/>
          <w:bCs/>
        </w:rPr>
        <w:tab/>
      </w:r>
      <w:r>
        <w:rPr>
          <w:b/>
          <w:bCs/>
        </w:rPr>
        <w:tab/>
      </w:r>
    </w:p>
    <w:p w:rsidR="00923CC2" w:rsidRDefault="00923CC2" w:rsidP="00923CC2">
      <w:pPr>
        <w:pStyle w:val="a6"/>
        <w:spacing w:after="0" w:line="400" w:lineRule="exact"/>
        <w:ind w:firstLineChars="200" w:firstLine="420"/>
        <w:rPr>
          <w:rFonts w:hint="eastAsia"/>
        </w:rPr>
      </w:pPr>
      <w:r>
        <w:rPr>
          <w:rFonts w:hint="eastAsia"/>
        </w:rPr>
        <w:t>1</w:t>
      </w:r>
      <w:r>
        <w:rPr>
          <w:rFonts w:hint="eastAsia"/>
        </w:rPr>
        <w:t>、付款时间：</w:t>
      </w:r>
    </w:p>
    <w:p w:rsidR="00923CC2" w:rsidRDefault="00923CC2" w:rsidP="00923CC2">
      <w:pPr>
        <w:pStyle w:val="a6"/>
        <w:spacing w:after="0" w:line="400" w:lineRule="exact"/>
        <w:ind w:firstLineChars="200" w:firstLine="420"/>
        <w:rPr>
          <w:rFonts w:hint="eastAsia"/>
        </w:rPr>
      </w:pPr>
      <w:r>
        <w:rPr>
          <w:rFonts w:hint="eastAsia"/>
        </w:rPr>
        <w:lastRenderedPageBreak/>
        <w:t>在本合同生效</w:t>
      </w:r>
      <w:r>
        <w:rPr>
          <w:rFonts w:hint="eastAsia"/>
        </w:rPr>
        <w:t>20</w:t>
      </w:r>
      <w:r>
        <w:rPr>
          <w:rFonts w:hint="eastAsia"/>
        </w:rPr>
        <w:t>天内，乙方向甲方支付全部认证费用。</w:t>
      </w:r>
    </w:p>
    <w:p w:rsidR="00923CC2" w:rsidRDefault="00923CC2" w:rsidP="00923CC2">
      <w:pPr>
        <w:pStyle w:val="a6"/>
        <w:spacing w:after="0" w:line="320" w:lineRule="exact"/>
        <w:ind w:firstLineChars="200" w:firstLine="420"/>
        <w:rPr>
          <w:rFonts w:hint="eastAsia"/>
        </w:rPr>
      </w:pPr>
      <w:r>
        <w:rPr>
          <w:rFonts w:hint="eastAsia"/>
        </w:rPr>
        <w:t>2</w:t>
      </w:r>
      <w:r>
        <w:rPr>
          <w:rFonts w:hint="eastAsia"/>
        </w:rPr>
        <w:t>、</w:t>
      </w:r>
      <w:bookmarkStart w:id="0" w:name="OLE_LINK3"/>
      <w:r>
        <w:rPr>
          <w:rFonts w:hint="eastAsia"/>
        </w:rPr>
        <w:t>付款方式</w:t>
      </w:r>
    </w:p>
    <w:p w:rsidR="00923CC2" w:rsidRDefault="00923CC2" w:rsidP="00923CC2">
      <w:pPr>
        <w:pStyle w:val="a6"/>
        <w:spacing w:after="0" w:line="320" w:lineRule="exact"/>
        <w:ind w:firstLineChars="200" w:firstLine="420"/>
        <w:rPr>
          <w:rFonts w:hint="eastAsia"/>
        </w:rPr>
      </w:pPr>
      <w:r>
        <w:rPr>
          <w:rFonts w:hint="eastAsia"/>
        </w:rPr>
        <w:t>付款以缴纳现金或银行汇款方式进行。</w:t>
      </w:r>
    </w:p>
    <w:p w:rsidR="00923CC2" w:rsidRDefault="00923CC2" w:rsidP="00923CC2">
      <w:pPr>
        <w:pStyle w:val="a6"/>
        <w:spacing w:after="0"/>
        <w:ind w:firstLineChars="200" w:firstLine="420"/>
        <w:rPr>
          <w:rFonts w:hint="eastAsia"/>
        </w:rPr>
      </w:pPr>
      <w:r>
        <w:rPr>
          <w:rFonts w:hint="eastAsia"/>
        </w:rPr>
        <w:t>银行汇款账户信息是：</w:t>
      </w:r>
    </w:p>
    <w:p w:rsidR="00923CC2" w:rsidRDefault="00923CC2" w:rsidP="00923CC2">
      <w:pPr>
        <w:pStyle w:val="a6"/>
        <w:spacing w:after="0"/>
        <w:ind w:firstLineChars="244" w:firstLine="514"/>
        <w:rPr>
          <w:rFonts w:hint="eastAsia"/>
        </w:rPr>
      </w:pPr>
      <w:bookmarkStart w:id="1" w:name="OLE_LINK1"/>
      <w:bookmarkStart w:id="2" w:name="OLE_LINK2"/>
      <w:r>
        <w:rPr>
          <w:rFonts w:hint="eastAsia"/>
          <w:b/>
          <w:bCs/>
          <w:kern w:val="0"/>
        </w:rPr>
        <w:t>户名</w:t>
      </w:r>
      <w:r>
        <w:rPr>
          <w:rFonts w:hint="eastAsia"/>
          <w:kern w:val="0"/>
        </w:rPr>
        <w:t>：西北农林科技大学认证中心</w:t>
      </w:r>
    </w:p>
    <w:p w:rsidR="00923CC2" w:rsidRDefault="00923CC2" w:rsidP="00923CC2">
      <w:pPr>
        <w:widowControl/>
        <w:jc w:val="left"/>
        <w:rPr>
          <w:rFonts w:cs="宋体" w:hint="eastAsia"/>
          <w:color w:val="333333"/>
          <w:kern w:val="0"/>
          <w:szCs w:val="21"/>
        </w:rPr>
      </w:pPr>
      <w:r>
        <w:rPr>
          <w:rFonts w:cs="宋体" w:hint="eastAsia"/>
          <w:b/>
          <w:bCs/>
          <w:color w:val="333333"/>
          <w:kern w:val="0"/>
          <w:szCs w:val="21"/>
        </w:rPr>
        <w:t xml:space="preserve">        </w:t>
      </w:r>
      <w:r>
        <w:rPr>
          <w:rFonts w:hAnsi="宋体" w:cs="宋体" w:hint="eastAsia"/>
          <w:b/>
          <w:bCs/>
          <w:color w:val="333333"/>
          <w:kern w:val="0"/>
          <w:szCs w:val="21"/>
        </w:rPr>
        <w:t>账号</w:t>
      </w:r>
      <w:r>
        <w:rPr>
          <w:rFonts w:hAnsi="宋体" w:cs="宋体" w:hint="eastAsia"/>
          <w:color w:val="333333"/>
          <w:kern w:val="0"/>
          <w:szCs w:val="21"/>
        </w:rPr>
        <w:t>：</w:t>
      </w:r>
      <w:r>
        <w:rPr>
          <w:rFonts w:cs="宋体" w:hint="eastAsia"/>
          <w:color w:val="333333"/>
          <w:kern w:val="0"/>
          <w:szCs w:val="21"/>
        </w:rPr>
        <w:t>103610820952</w:t>
      </w:r>
    </w:p>
    <w:p w:rsidR="00923CC2" w:rsidRDefault="00923CC2" w:rsidP="00923CC2">
      <w:pPr>
        <w:widowControl/>
        <w:jc w:val="left"/>
        <w:rPr>
          <w:rFonts w:cs="宋体" w:hint="eastAsia"/>
          <w:color w:val="333333"/>
          <w:kern w:val="0"/>
          <w:szCs w:val="21"/>
        </w:rPr>
      </w:pPr>
      <w:r>
        <w:rPr>
          <w:rFonts w:cs="宋体" w:hint="eastAsia"/>
          <w:b/>
          <w:bCs/>
          <w:color w:val="333333"/>
          <w:kern w:val="0"/>
          <w:szCs w:val="21"/>
        </w:rPr>
        <w:t xml:space="preserve">        </w:t>
      </w:r>
      <w:r>
        <w:rPr>
          <w:rFonts w:hAnsi="宋体" w:cs="宋体" w:hint="eastAsia"/>
          <w:b/>
          <w:bCs/>
          <w:color w:val="333333"/>
          <w:kern w:val="0"/>
          <w:szCs w:val="21"/>
        </w:rPr>
        <w:t>开户银行</w:t>
      </w:r>
      <w:r>
        <w:rPr>
          <w:rFonts w:hAnsi="宋体" w:cs="宋体" w:hint="eastAsia"/>
          <w:color w:val="333333"/>
          <w:kern w:val="0"/>
          <w:szCs w:val="21"/>
        </w:rPr>
        <w:t>：中国银行杨凌农业高新技术产业示范区支行</w:t>
      </w:r>
      <w:r>
        <w:rPr>
          <w:rFonts w:cs="宋体" w:hint="eastAsia"/>
          <w:color w:val="333333"/>
          <w:kern w:val="0"/>
          <w:szCs w:val="21"/>
        </w:rPr>
        <w:t xml:space="preserve"> </w:t>
      </w:r>
    </w:p>
    <w:bookmarkEnd w:id="1"/>
    <w:bookmarkEnd w:id="2"/>
    <w:p w:rsidR="00923CC2" w:rsidRDefault="00923CC2" w:rsidP="00923CC2">
      <w:pPr>
        <w:ind w:left="360" w:hangingChars="171" w:hanging="360"/>
        <w:rPr>
          <w:rFonts w:hint="eastAsia"/>
          <w:color w:val="333333"/>
          <w:szCs w:val="21"/>
        </w:rPr>
      </w:pPr>
      <w:r>
        <w:rPr>
          <w:rFonts w:cs="宋体" w:hint="eastAsia"/>
          <w:b/>
          <w:bCs/>
          <w:color w:val="333333"/>
          <w:kern w:val="0"/>
          <w:szCs w:val="21"/>
        </w:rPr>
        <w:t>       </w:t>
      </w:r>
      <w:r>
        <w:rPr>
          <w:rFonts w:hint="eastAsia"/>
        </w:rPr>
        <w:t>交款用途：有机产品认证</w:t>
      </w:r>
    </w:p>
    <w:bookmarkEnd w:id="0"/>
    <w:p w:rsidR="00923CC2" w:rsidRDefault="00923CC2" w:rsidP="00923CC2">
      <w:pPr>
        <w:spacing w:beforeLines="50" w:before="156" w:line="320" w:lineRule="exact"/>
        <w:rPr>
          <w:rFonts w:hint="eastAsia"/>
          <w:b/>
          <w:bCs/>
          <w:sz w:val="24"/>
        </w:rPr>
      </w:pPr>
      <w:r>
        <w:rPr>
          <w:rFonts w:hAnsi="宋体" w:hint="eastAsia"/>
          <w:b/>
          <w:bCs/>
          <w:sz w:val="24"/>
        </w:rPr>
        <w:t>六、合同有效期</w:t>
      </w:r>
    </w:p>
    <w:p w:rsidR="00923CC2" w:rsidRDefault="00923CC2" w:rsidP="00923CC2">
      <w:pPr>
        <w:pStyle w:val="a6"/>
        <w:spacing w:after="0" w:line="320" w:lineRule="exact"/>
        <w:ind w:firstLineChars="200" w:firstLine="420"/>
        <w:rPr>
          <w:rFonts w:hint="eastAsia"/>
        </w:rPr>
      </w:pPr>
      <w:r>
        <w:rPr>
          <w:rFonts w:hint="eastAsia"/>
        </w:rPr>
        <w:t>1</w:t>
      </w:r>
      <w:r>
        <w:rPr>
          <w:rFonts w:hint="eastAsia"/>
        </w:rPr>
        <w:t>、正常情况下，本合同有效期为</w:t>
      </w:r>
      <w:r>
        <w:rPr>
          <w:rFonts w:hint="eastAsia"/>
          <w:b/>
        </w:rPr>
        <w:t>合同签字日期</w:t>
      </w:r>
      <w:r>
        <w:rPr>
          <w:rFonts w:hint="eastAsia"/>
        </w:rPr>
        <w:t xml:space="preserve">  </w:t>
      </w:r>
      <w:r>
        <w:rPr>
          <w:rFonts w:hint="eastAsia"/>
        </w:rPr>
        <w:t>至</w:t>
      </w:r>
      <w:r>
        <w:rPr>
          <w:rFonts w:hint="eastAsia"/>
        </w:rPr>
        <w:t xml:space="preserve"> </w:t>
      </w:r>
      <w:r>
        <w:rPr>
          <w:rFonts w:hint="eastAsia"/>
          <w:b/>
        </w:rPr>
        <w:t xml:space="preserve"> </w:t>
      </w:r>
      <w:r>
        <w:rPr>
          <w:rFonts w:hint="eastAsia"/>
          <w:b/>
        </w:rPr>
        <w:t>该次检查所颁发证书有效期结束日终止</w:t>
      </w:r>
      <w:r>
        <w:rPr>
          <w:rFonts w:hint="eastAsia"/>
          <w:b/>
        </w:rPr>
        <w:t xml:space="preserve"> </w:t>
      </w:r>
      <w:r>
        <w:rPr>
          <w:rFonts w:hint="eastAsia"/>
        </w:rPr>
        <w:t>。</w:t>
      </w:r>
    </w:p>
    <w:p w:rsidR="00923CC2" w:rsidRDefault="00923CC2" w:rsidP="00923CC2">
      <w:pPr>
        <w:pStyle w:val="a6"/>
        <w:spacing w:after="0" w:line="320" w:lineRule="exact"/>
        <w:ind w:firstLineChars="200" w:firstLine="420"/>
        <w:rPr>
          <w:rFonts w:hint="eastAsia"/>
        </w:rPr>
      </w:pPr>
      <w:r>
        <w:rPr>
          <w:rFonts w:hint="eastAsia"/>
        </w:rPr>
        <w:t>2</w:t>
      </w:r>
      <w:r>
        <w:rPr>
          <w:rFonts w:hint="eastAsia"/>
        </w:rPr>
        <w:t>、发生下列情况之一或多项时，甲方有权单方终止合同，并撤销认证证书，且乙方所缴纳的费用不予退还：</w:t>
      </w:r>
    </w:p>
    <w:p w:rsidR="00923CC2" w:rsidRDefault="00923CC2" w:rsidP="00923CC2">
      <w:pPr>
        <w:pStyle w:val="a6"/>
        <w:spacing w:after="0" w:line="320" w:lineRule="exact"/>
        <w:ind w:firstLine="420"/>
        <w:rPr>
          <w:rFonts w:hint="eastAsia"/>
        </w:rPr>
      </w:pPr>
      <w:r>
        <w:rPr>
          <w:rFonts w:hint="eastAsia"/>
        </w:rPr>
        <w:t>（</w:t>
      </w:r>
      <w:r>
        <w:rPr>
          <w:rFonts w:hint="eastAsia"/>
        </w:rPr>
        <w:t>1</w:t>
      </w:r>
      <w:r>
        <w:rPr>
          <w:rFonts w:hint="eastAsia"/>
        </w:rPr>
        <w:t>）现场检查后，甲方评估结果为乙方不具备有机生产能力，不予颁发证书时；</w:t>
      </w:r>
    </w:p>
    <w:p w:rsidR="00923CC2" w:rsidRDefault="00923CC2" w:rsidP="00923CC2">
      <w:pPr>
        <w:pStyle w:val="a6"/>
        <w:spacing w:after="0" w:line="320" w:lineRule="exact"/>
        <w:ind w:leftChars="200" w:left="420"/>
        <w:rPr>
          <w:rFonts w:hint="eastAsia"/>
        </w:rPr>
      </w:pPr>
      <w:r>
        <w:rPr>
          <w:rFonts w:hint="eastAsia"/>
        </w:rPr>
        <w:t>（</w:t>
      </w:r>
      <w:r>
        <w:rPr>
          <w:rFonts w:hint="eastAsia"/>
        </w:rPr>
        <w:t>2</w:t>
      </w:r>
      <w:r>
        <w:rPr>
          <w:rFonts w:hint="eastAsia"/>
        </w:rPr>
        <w:t>）获证产品质量不符合国家相关法规、标准强制要求或者被检出禁用物质的；</w:t>
      </w:r>
    </w:p>
    <w:p w:rsidR="00923CC2" w:rsidRDefault="00923CC2" w:rsidP="00923CC2">
      <w:pPr>
        <w:pStyle w:val="a6"/>
        <w:spacing w:after="0" w:line="320" w:lineRule="exact"/>
        <w:ind w:leftChars="200" w:left="420"/>
        <w:rPr>
          <w:rFonts w:hint="eastAsia"/>
        </w:rPr>
      </w:pPr>
      <w:r>
        <w:rPr>
          <w:rFonts w:hint="eastAsia"/>
        </w:rPr>
        <w:t>（</w:t>
      </w:r>
      <w:r>
        <w:rPr>
          <w:rFonts w:hint="eastAsia"/>
        </w:rPr>
        <w:t>3</w:t>
      </w:r>
      <w:r>
        <w:rPr>
          <w:rFonts w:hint="eastAsia"/>
        </w:rPr>
        <w:t>）生产、加工过程中使用了有机产品国家标准禁用物质或者获证产品受到禁用物质污染的；</w:t>
      </w:r>
    </w:p>
    <w:p w:rsidR="00923CC2" w:rsidRDefault="00923CC2" w:rsidP="00923CC2">
      <w:pPr>
        <w:pStyle w:val="a6"/>
        <w:spacing w:after="0" w:line="320" w:lineRule="exact"/>
        <w:ind w:leftChars="200" w:left="420"/>
        <w:rPr>
          <w:rFonts w:hint="eastAsia"/>
        </w:rPr>
      </w:pPr>
      <w:r>
        <w:rPr>
          <w:rFonts w:hint="eastAsia"/>
        </w:rPr>
        <w:t>（</w:t>
      </w:r>
      <w:r>
        <w:rPr>
          <w:rFonts w:hint="eastAsia"/>
        </w:rPr>
        <w:t>4</w:t>
      </w:r>
      <w:r>
        <w:rPr>
          <w:rFonts w:hint="eastAsia"/>
        </w:rPr>
        <w:t>）虚报、瞒报获证所需信息的；</w:t>
      </w:r>
      <w:r>
        <w:rPr>
          <w:rFonts w:hint="eastAsia"/>
        </w:rPr>
        <w:t xml:space="preserve"> </w:t>
      </w:r>
    </w:p>
    <w:p w:rsidR="00923CC2" w:rsidRDefault="00923CC2" w:rsidP="00923CC2">
      <w:pPr>
        <w:pStyle w:val="a6"/>
        <w:spacing w:after="0" w:line="320" w:lineRule="exact"/>
        <w:ind w:leftChars="200" w:left="420"/>
        <w:rPr>
          <w:rFonts w:hint="eastAsia"/>
        </w:rPr>
      </w:pPr>
      <w:r>
        <w:rPr>
          <w:rFonts w:hint="eastAsia"/>
        </w:rPr>
        <w:t>（</w:t>
      </w:r>
      <w:r>
        <w:rPr>
          <w:rFonts w:hint="eastAsia"/>
        </w:rPr>
        <w:t>5</w:t>
      </w:r>
      <w:r>
        <w:rPr>
          <w:rFonts w:hint="eastAsia"/>
        </w:rPr>
        <w:t>）超范围使用认证标志的；</w:t>
      </w:r>
    </w:p>
    <w:p w:rsidR="00923CC2" w:rsidRDefault="00923CC2" w:rsidP="00923CC2">
      <w:pPr>
        <w:pStyle w:val="a6"/>
        <w:spacing w:after="0" w:line="320" w:lineRule="exact"/>
        <w:ind w:leftChars="200" w:left="420"/>
        <w:rPr>
          <w:rFonts w:hint="eastAsia"/>
        </w:rPr>
      </w:pPr>
      <w:r>
        <w:rPr>
          <w:rFonts w:hint="eastAsia"/>
        </w:rPr>
        <w:t>（</w:t>
      </w:r>
      <w:r>
        <w:rPr>
          <w:rFonts w:hint="eastAsia"/>
        </w:rPr>
        <w:t>6</w:t>
      </w:r>
      <w:r>
        <w:rPr>
          <w:rFonts w:hint="eastAsia"/>
        </w:rPr>
        <w:t>）产地（基地）环境质量不符合认证要求的；</w:t>
      </w:r>
    </w:p>
    <w:p w:rsidR="00923CC2" w:rsidRDefault="00923CC2" w:rsidP="00923CC2">
      <w:pPr>
        <w:pStyle w:val="a6"/>
        <w:spacing w:after="0" w:line="320" w:lineRule="exact"/>
        <w:ind w:leftChars="200" w:left="420"/>
        <w:rPr>
          <w:rFonts w:hint="eastAsia"/>
        </w:rPr>
      </w:pPr>
      <w:r>
        <w:rPr>
          <w:rFonts w:hint="eastAsia"/>
        </w:rPr>
        <w:t>（</w:t>
      </w:r>
      <w:r>
        <w:rPr>
          <w:rFonts w:hint="eastAsia"/>
        </w:rPr>
        <w:t>7</w:t>
      </w:r>
      <w:r>
        <w:rPr>
          <w:rFonts w:hint="eastAsia"/>
        </w:rPr>
        <w:t>）认证证书暂停期间，认证委托人未采取有效纠正或者（和）纠正措施的；</w:t>
      </w:r>
    </w:p>
    <w:p w:rsidR="00923CC2" w:rsidRDefault="00923CC2" w:rsidP="00923CC2">
      <w:pPr>
        <w:pStyle w:val="a6"/>
        <w:spacing w:after="0" w:line="320" w:lineRule="exact"/>
        <w:ind w:leftChars="200" w:left="420"/>
        <w:rPr>
          <w:rFonts w:hint="eastAsia"/>
        </w:rPr>
      </w:pPr>
      <w:r>
        <w:rPr>
          <w:rFonts w:hint="eastAsia"/>
        </w:rPr>
        <w:t>（</w:t>
      </w:r>
      <w:r>
        <w:rPr>
          <w:rFonts w:hint="eastAsia"/>
        </w:rPr>
        <w:t>8</w:t>
      </w:r>
      <w:r>
        <w:rPr>
          <w:rFonts w:hint="eastAsia"/>
        </w:rPr>
        <w:t>）获证产品在认证证书标明的生产、加工场所外进行了再次加工、分装、分割的；</w:t>
      </w:r>
    </w:p>
    <w:p w:rsidR="00923CC2" w:rsidRDefault="00923CC2" w:rsidP="00923CC2">
      <w:pPr>
        <w:pStyle w:val="a6"/>
        <w:spacing w:after="0" w:line="320" w:lineRule="exact"/>
        <w:ind w:leftChars="200" w:left="420"/>
        <w:rPr>
          <w:rFonts w:hint="eastAsia"/>
        </w:rPr>
      </w:pPr>
      <w:r>
        <w:rPr>
          <w:rFonts w:hint="eastAsia"/>
        </w:rPr>
        <w:t>（</w:t>
      </w:r>
      <w:r>
        <w:rPr>
          <w:rFonts w:hint="eastAsia"/>
        </w:rPr>
        <w:t>9</w:t>
      </w:r>
      <w:r>
        <w:rPr>
          <w:rFonts w:hint="eastAsia"/>
        </w:rPr>
        <w:t>）对相关方重大投诉未能采取有效处理措施的；</w:t>
      </w:r>
    </w:p>
    <w:p w:rsidR="00923CC2" w:rsidRDefault="00923CC2" w:rsidP="00923CC2">
      <w:pPr>
        <w:pStyle w:val="a6"/>
        <w:spacing w:after="0" w:line="320" w:lineRule="exact"/>
        <w:ind w:leftChars="200" w:left="420"/>
        <w:rPr>
          <w:rFonts w:hint="eastAsia"/>
        </w:rPr>
      </w:pPr>
      <w:r>
        <w:rPr>
          <w:rFonts w:hint="eastAsia"/>
        </w:rPr>
        <w:t>（</w:t>
      </w:r>
      <w:r>
        <w:rPr>
          <w:rFonts w:hint="eastAsia"/>
        </w:rPr>
        <w:t>10</w:t>
      </w:r>
      <w:r>
        <w:rPr>
          <w:rFonts w:hint="eastAsia"/>
        </w:rPr>
        <w:t>）乙方因违反国家农产品、食品安全管理相关法律法规，受到相关行政处罚的；</w:t>
      </w:r>
      <w:r>
        <w:rPr>
          <w:rFonts w:hint="eastAsia"/>
        </w:rPr>
        <w:t xml:space="preserve"> </w:t>
      </w:r>
    </w:p>
    <w:p w:rsidR="00923CC2" w:rsidRDefault="00923CC2" w:rsidP="00923CC2">
      <w:pPr>
        <w:pStyle w:val="a6"/>
        <w:spacing w:after="0" w:line="320" w:lineRule="exact"/>
        <w:ind w:leftChars="200" w:left="420"/>
        <w:rPr>
          <w:rFonts w:hint="eastAsia"/>
        </w:rPr>
      </w:pPr>
      <w:r>
        <w:rPr>
          <w:rFonts w:hint="eastAsia"/>
        </w:rPr>
        <w:t>（</w:t>
      </w:r>
      <w:r>
        <w:rPr>
          <w:rFonts w:hint="eastAsia"/>
        </w:rPr>
        <w:t>11</w:t>
      </w:r>
      <w:r>
        <w:rPr>
          <w:rFonts w:hint="eastAsia"/>
        </w:rPr>
        <w:t>）乙方不接受认证监管部门、认证机构对其实施监督的；</w:t>
      </w:r>
    </w:p>
    <w:p w:rsidR="00923CC2" w:rsidRDefault="00923CC2" w:rsidP="00923CC2">
      <w:pPr>
        <w:pStyle w:val="a6"/>
        <w:spacing w:after="0" w:line="320" w:lineRule="exact"/>
        <w:ind w:leftChars="200" w:left="420"/>
        <w:rPr>
          <w:rFonts w:hint="eastAsia"/>
        </w:rPr>
      </w:pPr>
      <w:r>
        <w:rPr>
          <w:rFonts w:hint="eastAsia"/>
        </w:rPr>
        <w:t>（</w:t>
      </w:r>
      <w:r>
        <w:rPr>
          <w:rFonts w:hint="eastAsia"/>
        </w:rPr>
        <w:t>12</w:t>
      </w:r>
      <w:r>
        <w:rPr>
          <w:rFonts w:hint="eastAsia"/>
        </w:rPr>
        <w:t>）认证监管部门责令撤销认证证书的；</w:t>
      </w:r>
    </w:p>
    <w:p w:rsidR="00923CC2" w:rsidRDefault="00923CC2" w:rsidP="00923CC2">
      <w:pPr>
        <w:pStyle w:val="a6"/>
        <w:spacing w:after="0" w:line="320" w:lineRule="exact"/>
        <w:ind w:leftChars="200" w:left="420"/>
        <w:rPr>
          <w:rFonts w:hint="eastAsia"/>
        </w:rPr>
      </w:pPr>
      <w:r>
        <w:rPr>
          <w:rFonts w:hint="eastAsia"/>
        </w:rPr>
        <w:t>（</w:t>
      </w:r>
      <w:r>
        <w:rPr>
          <w:rFonts w:hint="eastAsia"/>
        </w:rPr>
        <w:t>13</w:t>
      </w:r>
      <w:r>
        <w:rPr>
          <w:rFonts w:hint="eastAsia"/>
        </w:rPr>
        <w:t>）其他需要撤销认证证书的。</w:t>
      </w:r>
    </w:p>
    <w:p w:rsidR="00923CC2" w:rsidRDefault="00923CC2" w:rsidP="00923CC2">
      <w:pPr>
        <w:pStyle w:val="a6"/>
        <w:rPr>
          <w:rFonts w:hint="eastAsia"/>
          <w:b/>
          <w:bCs/>
        </w:rPr>
      </w:pPr>
      <w:r>
        <w:rPr>
          <w:rFonts w:hint="eastAsia"/>
          <w:b/>
        </w:rPr>
        <w:t>七、</w:t>
      </w:r>
      <w:r>
        <w:rPr>
          <w:rFonts w:hint="eastAsia"/>
          <w:b/>
          <w:bCs/>
        </w:rPr>
        <w:t>认证须知</w:t>
      </w:r>
    </w:p>
    <w:p w:rsidR="00923CC2" w:rsidRDefault="00923CC2" w:rsidP="00923CC2">
      <w:pPr>
        <w:pStyle w:val="a7"/>
        <w:spacing w:line="320" w:lineRule="exact"/>
        <w:ind w:firstLineChars="200" w:firstLine="420"/>
        <w:rPr>
          <w:rFonts w:ascii="Times New Roman" w:hAnsi="Times New Roman" w:hint="eastAsia"/>
          <w:szCs w:val="24"/>
        </w:rPr>
      </w:pPr>
      <w:r>
        <w:rPr>
          <w:rFonts w:ascii="Times New Roman" w:hAnsi="Times New Roman" w:hint="eastAsia"/>
          <w:szCs w:val="24"/>
        </w:rPr>
        <w:t>1</w:t>
      </w:r>
      <w:r>
        <w:rPr>
          <w:rFonts w:ascii="Times New Roman" w:hAnsi="Times New Roman" w:hint="eastAsia"/>
          <w:szCs w:val="24"/>
        </w:rPr>
        <w:t>、再认证</w:t>
      </w:r>
    </w:p>
    <w:p w:rsidR="00923CC2" w:rsidRDefault="00923CC2" w:rsidP="00923CC2">
      <w:pPr>
        <w:pStyle w:val="a7"/>
        <w:spacing w:line="320" w:lineRule="exact"/>
        <w:ind w:firstLineChars="200" w:firstLine="420"/>
        <w:rPr>
          <w:rFonts w:ascii="Times New Roman" w:hAnsi="Times New Roman" w:hint="eastAsia"/>
          <w:szCs w:val="24"/>
        </w:rPr>
      </w:pPr>
      <w:r>
        <w:rPr>
          <w:rFonts w:ascii="Times New Roman" w:hAnsi="Times New Roman" w:hint="eastAsia"/>
          <w:szCs w:val="24"/>
        </w:rPr>
        <w:t>有机产品认证证书有效期为</w:t>
      </w:r>
      <w:r>
        <w:rPr>
          <w:rFonts w:ascii="Times New Roman" w:hAnsi="Times New Roman" w:hint="eastAsia"/>
          <w:szCs w:val="24"/>
        </w:rPr>
        <w:t>1</w:t>
      </w:r>
      <w:r>
        <w:rPr>
          <w:rFonts w:ascii="Times New Roman" w:hAnsi="Times New Roman" w:hint="eastAsia"/>
          <w:szCs w:val="24"/>
        </w:rPr>
        <w:t>年，乙方应至少在认证证书有效期结束前</w:t>
      </w:r>
      <w:r>
        <w:rPr>
          <w:rFonts w:ascii="Times New Roman" w:hAnsi="Times New Roman" w:hint="eastAsia"/>
          <w:szCs w:val="24"/>
        </w:rPr>
        <w:t>3</w:t>
      </w:r>
      <w:r>
        <w:rPr>
          <w:rFonts w:ascii="Times New Roman" w:hAnsi="Times New Roman" w:hint="eastAsia"/>
          <w:szCs w:val="24"/>
        </w:rPr>
        <w:t>个月向甲方提出再认证申请。如因不可抗拒力的原因，不能在认证证书有效期内进行再认证检查时，乙方应在证书有效期内向甲方提出书面申请，说明原因。经甲方确认，再认证可在认证证书有效期后的</w:t>
      </w:r>
      <w:r>
        <w:rPr>
          <w:rFonts w:ascii="Times New Roman" w:hAnsi="Times New Roman" w:hint="eastAsia"/>
          <w:szCs w:val="24"/>
        </w:rPr>
        <w:t>3</w:t>
      </w:r>
      <w:r>
        <w:rPr>
          <w:rFonts w:ascii="Times New Roman" w:hAnsi="Times New Roman" w:hint="eastAsia"/>
          <w:szCs w:val="24"/>
        </w:rPr>
        <w:t>个月内实施，但不得超过</w:t>
      </w:r>
      <w:r>
        <w:rPr>
          <w:rFonts w:ascii="Times New Roman" w:hAnsi="Times New Roman" w:hint="eastAsia"/>
          <w:szCs w:val="24"/>
        </w:rPr>
        <w:t>3</w:t>
      </w:r>
      <w:r>
        <w:rPr>
          <w:rFonts w:ascii="Times New Roman" w:hAnsi="Times New Roman" w:hint="eastAsia"/>
          <w:szCs w:val="24"/>
        </w:rPr>
        <w:t>个月。延长期内生产的产品，不得作为有机产品进行销售。</w:t>
      </w:r>
    </w:p>
    <w:p w:rsidR="00923CC2" w:rsidRDefault="00923CC2" w:rsidP="00923CC2">
      <w:pPr>
        <w:pStyle w:val="a7"/>
        <w:spacing w:line="320" w:lineRule="exact"/>
        <w:ind w:firstLineChars="200" w:firstLine="420"/>
        <w:rPr>
          <w:rFonts w:ascii="Times New Roman" w:hAnsi="Times New Roman" w:hint="eastAsia"/>
          <w:szCs w:val="24"/>
        </w:rPr>
      </w:pPr>
      <w:r>
        <w:rPr>
          <w:rFonts w:ascii="Times New Roman" w:hAnsi="Times New Roman" w:hint="eastAsia"/>
          <w:szCs w:val="24"/>
        </w:rPr>
        <w:t>2</w:t>
      </w:r>
      <w:r>
        <w:rPr>
          <w:rFonts w:ascii="Times New Roman" w:hAnsi="Times New Roman" w:hint="eastAsia"/>
          <w:szCs w:val="24"/>
        </w:rPr>
        <w:t>、认证标志使用要求</w:t>
      </w:r>
    </w:p>
    <w:p w:rsidR="00923CC2" w:rsidRDefault="00923CC2" w:rsidP="00923CC2">
      <w:pPr>
        <w:pStyle w:val="a7"/>
        <w:spacing w:line="320" w:lineRule="exact"/>
        <w:ind w:firstLineChars="200" w:firstLine="420"/>
        <w:rPr>
          <w:rFonts w:ascii="Times New Roman" w:hAnsi="Times New Roman" w:hint="eastAsia"/>
          <w:szCs w:val="24"/>
        </w:rPr>
      </w:pPr>
      <w:r>
        <w:rPr>
          <w:rFonts w:ascii="Times New Roman" w:hAnsi="Times New Roman" w:hint="eastAsia"/>
          <w:szCs w:val="24"/>
        </w:rPr>
        <w:t>（</w:t>
      </w:r>
      <w:r>
        <w:rPr>
          <w:rFonts w:ascii="Times New Roman" w:hAnsi="Times New Roman" w:hint="eastAsia"/>
          <w:szCs w:val="24"/>
        </w:rPr>
        <w:t>1</w:t>
      </w:r>
      <w:r>
        <w:rPr>
          <w:rFonts w:ascii="Times New Roman" w:hAnsi="Times New Roman" w:hint="eastAsia"/>
          <w:szCs w:val="24"/>
        </w:rPr>
        <w:t>）有机转换认证的产品，均按常规产品处置。</w:t>
      </w:r>
    </w:p>
    <w:p w:rsidR="00923CC2" w:rsidRDefault="00923CC2" w:rsidP="00923CC2">
      <w:pPr>
        <w:spacing w:line="400" w:lineRule="exact"/>
        <w:ind w:firstLineChars="200" w:firstLine="420"/>
        <w:rPr>
          <w:rFonts w:hint="eastAsia"/>
        </w:rPr>
      </w:pPr>
      <w:r>
        <w:rPr>
          <w:rFonts w:hint="eastAsia"/>
        </w:rPr>
        <w:t>（</w:t>
      </w:r>
      <w:r>
        <w:rPr>
          <w:rFonts w:hint="eastAsia"/>
        </w:rPr>
        <w:t>2</w:t>
      </w:r>
      <w:r>
        <w:rPr>
          <w:rFonts w:hint="eastAsia"/>
        </w:rPr>
        <w:t>）取得有机产品认证的产品，销售时可以向甲方申领有机防伪码，不得自行印制标志，否则甲方有权暂停直至撤销证书。除非存在以下情况之一，可不申领有机码。</w:t>
      </w:r>
    </w:p>
    <w:p w:rsidR="00923CC2" w:rsidRDefault="00923CC2" w:rsidP="00923CC2">
      <w:pPr>
        <w:spacing w:line="400" w:lineRule="exact"/>
        <w:ind w:firstLineChars="200" w:firstLine="420"/>
        <w:rPr>
          <w:rFonts w:hint="eastAsia"/>
        </w:rPr>
      </w:pPr>
      <w:r>
        <w:rPr>
          <w:rFonts w:hint="eastAsia"/>
        </w:rPr>
        <w:t>a.</w:t>
      </w:r>
      <w:r>
        <w:rPr>
          <w:rFonts w:hint="eastAsia"/>
        </w:rPr>
        <w:t>观光或现场采摘的有机产品；</w:t>
      </w:r>
    </w:p>
    <w:p w:rsidR="00923CC2" w:rsidRDefault="00923CC2" w:rsidP="00923CC2">
      <w:pPr>
        <w:spacing w:line="400" w:lineRule="exact"/>
        <w:ind w:firstLineChars="200" w:firstLine="420"/>
        <w:rPr>
          <w:rFonts w:hint="eastAsia"/>
        </w:rPr>
      </w:pPr>
      <w:r>
        <w:rPr>
          <w:rFonts w:hint="eastAsia"/>
        </w:rPr>
        <w:t>b.</w:t>
      </w:r>
      <w:r>
        <w:rPr>
          <w:rFonts w:hint="eastAsia"/>
        </w:rPr>
        <w:t>仅作为加工原料的有机产品；</w:t>
      </w:r>
    </w:p>
    <w:p w:rsidR="00923CC2" w:rsidRDefault="00923CC2" w:rsidP="00923CC2">
      <w:pPr>
        <w:spacing w:line="400" w:lineRule="exact"/>
        <w:ind w:firstLineChars="200" w:firstLine="420"/>
        <w:rPr>
          <w:rFonts w:hint="eastAsia"/>
        </w:rPr>
      </w:pPr>
      <w:r>
        <w:rPr>
          <w:rFonts w:hint="eastAsia"/>
        </w:rPr>
        <w:t>c.</w:t>
      </w:r>
      <w:r>
        <w:rPr>
          <w:rFonts w:hint="eastAsia"/>
        </w:rPr>
        <w:t>散装或裸装的有机产品；</w:t>
      </w:r>
    </w:p>
    <w:p w:rsidR="00923CC2" w:rsidRDefault="00923CC2" w:rsidP="00923CC2">
      <w:pPr>
        <w:pStyle w:val="a7"/>
        <w:spacing w:line="320" w:lineRule="exact"/>
        <w:ind w:firstLineChars="200" w:firstLine="420"/>
        <w:rPr>
          <w:rFonts w:ascii="Times New Roman" w:hAnsi="Times New Roman" w:hint="eastAsia"/>
          <w:szCs w:val="24"/>
        </w:rPr>
      </w:pPr>
      <w:r>
        <w:rPr>
          <w:rFonts w:ascii="Times New Roman" w:hAnsi="Times New Roman" w:hint="eastAsia"/>
          <w:szCs w:val="24"/>
        </w:rPr>
        <w:lastRenderedPageBreak/>
        <w:t>（</w:t>
      </w:r>
      <w:r>
        <w:rPr>
          <w:rFonts w:ascii="Times New Roman" w:hAnsi="Times New Roman" w:hint="eastAsia"/>
          <w:szCs w:val="24"/>
        </w:rPr>
        <w:t>3</w:t>
      </w:r>
      <w:r>
        <w:rPr>
          <w:rFonts w:ascii="Times New Roman" w:hAnsi="Times New Roman" w:hint="eastAsia"/>
          <w:szCs w:val="24"/>
        </w:rPr>
        <w:t>）认证事实正确宣传的要求</w:t>
      </w:r>
    </w:p>
    <w:p w:rsidR="00923CC2" w:rsidRDefault="00923CC2" w:rsidP="00923CC2">
      <w:pPr>
        <w:pStyle w:val="a7"/>
        <w:spacing w:line="320" w:lineRule="exact"/>
        <w:ind w:firstLineChars="200" w:firstLine="420"/>
        <w:rPr>
          <w:rFonts w:ascii="Times New Roman" w:hAnsi="Times New Roman" w:hint="eastAsia"/>
          <w:szCs w:val="24"/>
        </w:rPr>
      </w:pPr>
      <w:r>
        <w:rPr>
          <w:rFonts w:ascii="Times New Roman" w:hAnsi="Times New Roman" w:hint="eastAsia"/>
          <w:szCs w:val="24"/>
        </w:rPr>
        <w:t>a.</w:t>
      </w:r>
      <w:r>
        <w:rPr>
          <w:rFonts w:ascii="Times New Roman" w:hAnsi="Times New Roman" w:hint="eastAsia"/>
          <w:szCs w:val="24"/>
        </w:rPr>
        <w:t>不得混淆视听，以有机转换认证当作有机认证宣传。</w:t>
      </w:r>
    </w:p>
    <w:p w:rsidR="00923CC2" w:rsidRDefault="00923CC2" w:rsidP="00923CC2">
      <w:pPr>
        <w:pStyle w:val="a7"/>
        <w:spacing w:line="320" w:lineRule="exact"/>
        <w:ind w:firstLineChars="200" w:firstLine="420"/>
        <w:rPr>
          <w:rFonts w:ascii="Times New Roman" w:hAnsi="Times New Roman" w:hint="eastAsia"/>
          <w:szCs w:val="24"/>
        </w:rPr>
      </w:pPr>
      <w:r>
        <w:rPr>
          <w:rFonts w:ascii="Times New Roman" w:hAnsi="Times New Roman" w:hint="eastAsia"/>
          <w:szCs w:val="24"/>
        </w:rPr>
        <w:t>b.</w:t>
      </w:r>
      <w:r>
        <w:rPr>
          <w:rFonts w:ascii="Times New Roman" w:hAnsi="Times New Roman" w:hint="eastAsia"/>
          <w:szCs w:val="24"/>
        </w:rPr>
        <w:t>不得夸大认证产品数量、规模、范围。</w:t>
      </w:r>
    </w:p>
    <w:p w:rsidR="00923CC2" w:rsidRDefault="00923CC2" w:rsidP="00923CC2">
      <w:pPr>
        <w:pStyle w:val="a7"/>
        <w:spacing w:line="320" w:lineRule="exact"/>
        <w:ind w:firstLineChars="200" w:firstLine="420"/>
        <w:rPr>
          <w:rFonts w:ascii="Times New Roman" w:hAnsi="Times New Roman" w:hint="eastAsia"/>
          <w:szCs w:val="24"/>
        </w:rPr>
      </w:pPr>
      <w:r>
        <w:rPr>
          <w:rFonts w:ascii="Times New Roman" w:hAnsi="Times New Roman" w:hint="eastAsia"/>
          <w:szCs w:val="24"/>
        </w:rPr>
        <w:t>c.</w:t>
      </w:r>
      <w:r>
        <w:rPr>
          <w:rFonts w:ascii="Times New Roman" w:hAnsi="Times New Roman" w:hint="eastAsia"/>
          <w:szCs w:val="24"/>
        </w:rPr>
        <w:t>不得在认证产品的包装上印制“纯天然、无污染”等字样。</w:t>
      </w:r>
    </w:p>
    <w:p w:rsidR="00923CC2" w:rsidRDefault="00923CC2" w:rsidP="00923CC2">
      <w:pPr>
        <w:pStyle w:val="a7"/>
        <w:spacing w:line="320" w:lineRule="exact"/>
        <w:ind w:firstLineChars="200" w:firstLine="420"/>
        <w:rPr>
          <w:rFonts w:ascii="Times New Roman" w:hAnsi="Times New Roman" w:hint="eastAsia"/>
          <w:szCs w:val="24"/>
        </w:rPr>
      </w:pPr>
      <w:r>
        <w:rPr>
          <w:rFonts w:ascii="Times New Roman" w:hAnsi="Times New Roman" w:hint="eastAsia"/>
          <w:szCs w:val="24"/>
        </w:rPr>
        <w:t>d.</w:t>
      </w:r>
      <w:r>
        <w:rPr>
          <w:rFonts w:ascii="Times New Roman" w:hAnsi="Times New Roman" w:hint="eastAsia"/>
          <w:szCs w:val="24"/>
        </w:rPr>
        <w:t>不得宣传有机产品认证是国家最高等级食品质量认证。</w:t>
      </w:r>
    </w:p>
    <w:p w:rsidR="00923CC2" w:rsidRDefault="00923CC2" w:rsidP="00923CC2">
      <w:pPr>
        <w:pStyle w:val="a7"/>
        <w:spacing w:line="320" w:lineRule="exact"/>
        <w:ind w:firstLineChars="200" w:firstLine="420"/>
        <w:rPr>
          <w:rFonts w:ascii="Times New Roman" w:hAnsi="Times New Roman" w:hint="eastAsia"/>
          <w:szCs w:val="24"/>
        </w:rPr>
      </w:pPr>
      <w:r>
        <w:rPr>
          <w:rFonts w:ascii="Times New Roman" w:hAnsi="Times New Roman" w:hint="eastAsia"/>
          <w:szCs w:val="24"/>
        </w:rPr>
        <w:t>e.</w:t>
      </w:r>
      <w:r>
        <w:rPr>
          <w:rFonts w:ascii="Times New Roman" w:hAnsi="Times New Roman" w:hint="eastAsia"/>
          <w:szCs w:val="24"/>
        </w:rPr>
        <w:t>可在媒体上如实宣传与证书一致的认证信息。</w:t>
      </w:r>
    </w:p>
    <w:p w:rsidR="00923CC2" w:rsidRDefault="00923CC2" w:rsidP="00923CC2">
      <w:pPr>
        <w:pStyle w:val="a7"/>
        <w:spacing w:line="320" w:lineRule="exact"/>
        <w:ind w:firstLineChars="200" w:firstLine="420"/>
        <w:rPr>
          <w:rFonts w:ascii="Times New Roman" w:hAnsi="Times New Roman" w:hint="eastAsia"/>
          <w:szCs w:val="24"/>
        </w:rPr>
      </w:pPr>
      <w:r>
        <w:rPr>
          <w:rFonts w:ascii="Times New Roman" w:hAnsi="Times New Roman" w:hint="eastAsia"/>
          <w:szCs w:val="24"/>
        </w:rPr>
        <w:t>歪曲宣传认证信息，甲方有权暂停直至撤销证书。</w:t>
      </w:r>
    </w:p>
    <w:p w:rsidR="00923CC2" w:rsidRDefault="00923CC2" w:rsidP="00923CC2">
      <w:pPr>
        <w:pStyle w:val="a6"/>
        <w:rPr>
          <w:rFonts w:hint="eastAsia"/>
          <w:b/>
        </w:rPr>
      </w:pPr>
      <w:r>
        <w:rPr>
          <w:rFonts w:hint="eastAsia"/>
          <w:b/>
        </w:rPr>
        <w:t>八、说明</w:t>
      </w:r>
    </w:p>
    <w:p w:rsidR="00923CC2" w:rsidRDefault="00923CC2" w:rsidP="00923CC2">
      <w:pPr>
        <w:pStyle w:val="a6"/>
        <w:tabs>
          <w:tab w:val="left" w:pos="1065"/>
          <w:tab w:val="left" w:pos="1491"/>
          <w:tab w:val="left" w:pos="1960"/>
          <w:tab w:val="left" w:pos="2130"/>
          <w:tab w:val="left" w:pos="2343"/>
          <w:tab w:val="left" w:pos="2982"/>
        </w:tabs>
        <w:spacing w:after="0"/>
        <w:ind w:firstLineChars="200" w:firstLine="420"/>
        <w:rPr>
          <w:rFonts w:hint="eastAsia"/>
        </w:rPr>
      </w:pPr>
      <w:r>
        <w:rPr>
          <w:rFonts w:hint="eastAsia"/>
        </w:rPr>
        <w:t>1</w:t>
      </w:r>
      <w:r>
        <w:rPr>
          <w:rFonts w:hint="eastAsia"/>
        </w:rPr>
        <w:t>、现场检查应在产品生产季节进行，具体时间由双方协商，以《现场认证检查计划》为准。</w:t>
      </w:r>
    </w:p>
    <w:p w:rsidR="00923CC2" w:rsidRDefault="00923CC2" w:rsidP="00923CC2">
      <w:pPr>
        <w:pStyle w:val="a6"/>
        <w:tabs>
          <w:tab w:val="left" w:pos="1065"/>
          <w:tab w:val="left" w:pos="1491"/>
          <w:tab w:val="left" w:pos="1960"/>
          <w:tab w:val="left" w:pos="2130"/>
          <w:tab w:val="left" w:pos="2343"/>
          <w:tab w:val="left" w:pos="2982"/>
        </w:tabs>
        <w:spacing w:after="0"/>
        <w:ind w:firstLineChars="200" w:firstLine="420"/>
        <w:rPr>
          <w:rFonts w:hint="eastAsia"/>
        </w:rPr>
      </w:pPr>
      <w:r>
        <w:rPr>
          <w:rFonts w:hint="eastAsia"/>
        </w:rPr>
        <w:t>2</w:t>
      </w:r>
      <w:r>
        <w:rPr>
          <w:rFonts w:hint="eastAsia"/>
        </w:rPr>
        <w:t>、由于乙方自身原因造成的认证不通过，甲方不负责任。</w:t>
      </w:r>
    </w:p>
    <w:p w:rsidR="00923CC2" w:rsidRDefault="00923CC2" w:rsidP="00923CC2">
      <w:pPr>
        <w:pStyle w:val="a6"/>
        <w:ind w:firstLineChars="200" w:firstLine="420"/>
        <w:rPr>
          <w:rFonts w:hint="eastAsia"/>
        </w:rPr>
      </w:pPr>
      <w:r>
        <w:rPr>
          <w:rFonts w:hint="eastAsia"/>
        </w:rPr>
        <w:t>3</w:t>
      </w:r>
      <w:r>
        <w:rPr>
          <w:rFonts w:hint="eastAsia"/>
        </w:rPr>
        <w:t>、乙方中途违约，甲方不退还乙方认证有关费用。如甲方因不可抗拒力（如国家认证认可制度变更等）违约，则甲方退还乙方有关费用，而由此造成乙方认证费以外经济或名誉的损失，甲方不予承担。</w:t>
      </w:r>
    </w:p>
    <w:p w:rsidR="00923CC2" w:rsidRDefault="00923CC2" w:rsidP="00923CC2">
      <w:pPr>
        <w:pStyle w:val="a6"/>
        <w:tabs>
          <w:tab w:val="left" w:pos="1065"/>
          <w:tab w:val="left" w:pos="1491"/>
          <w:tab w:val="left" w:pos="1960"/>
          <w:tab w:val="left" w:pos="2130"/>
          <w:tab w:val="left" w:pos="2343"/>
          <w:tab w:val="left" w:pos="2982"/>
        </w:tabs>
        <w:spacing w:after="0"/>
        <w:ind w:left="420"/>
        <w:rPr>
          <w:rFonts w:hint="eastAsia"/>
        </w:rPr>
      </w:pPr>
      <w:r>
        <w:rPr>
          <w:rFonts w:hint="eastAsia"/>
        </w:rPr>
        <w:t>4</w:t>
      </w:r>
      <w:r>
        <w:rPr>
          <w:rFonts w:hint="eastAsia"/>
        </w:rPr>
        <w:t>、由于乙方自身原因造成第三方损失的，甲方不承担连带责任及其他责任。</w:t>
      </w:r>
    </w:p>
    <w:p w:rsidR="00923CC2" w:rsidRDefault="00923CC2" w:rsidP="00923CC2">
      <w:pPr>
        <w:pStyle w:val="a6"/>
        <w:tabs>
          <w:tab w:val="left" w:pos="1065"/>
          <w:tab w:val="left" w:pos="1491"/>
          <w:tab w:val="left" w:pos="1960"/>
          <w:tab w:val="left" w:pos="2130"/>
          <w:tab w:val="left" w:pos="2343"/>
          <w:tab w:val="left" w:pos="2982"/>
        </w:tabs>
        <w:spacing w:after="0"/>
        <w:ind w:left="420"/>
        <w:rPr>
          <w:rFonts w:hint="eastAsia"/>
        </w:rPr>
      </w:pPr>
      <w:r>
        <w:rPr>
          <w:rFonts w:hint="eastAsia"/>
        </w:rPr>
        <w:t>5</w:t>
      </w:r>
      <w:r>
        <w:rPr>
          <w:rFonts w:hint="eastAsia"/>
        </w:rPr>
        <w:t>、认证检查人员、抽样检测人员的车旅费、食宿费由乙方据实承担。</w:t>
      </w:r>
    </w:p>
    <w:p w:rsidR="00923CC2" w:rsidRDefault="00923CC2" w:rsidP="00923CC2">
      <w:pPr>
        <w:pStyle w:val="a6"/>
        <w:tabs>
          <w:tab w:val="left" w:pos="1065"/>
          <w:tab w:val="left" w:pos="1491"/>
          <w:tab w:val="left" w:pos="1960"/>
          <w:tab w:val="left" w:pos="2130"/>
          <w:tab w:val="left" w:pos="2343"/>
          <w:tab w:val="left" w:pos="2982"/>
        </w:tabs>
        <w:spacing w:after="0"/>
        <w:ind w:firstLineChars="200" w:firstLine="420"/>
        <w:rPr>
          <w:rFonts w:hint="eastAsia"/>
        </w:rPr>
      </w:pPr>
      <w:r>
        <w:rPr>
          <w:rFonts w:hint="eastAsia"/>
        </w:rPr>
        <w:t>6</w:t>
      </w:r>
      <w:r>
        <w:rPr>
          <w:rFonts w:hint="eastAsia"/>
        </w:rPr>
        <w:t>、合同一式二份，自双方签章之日起生效，甲、乙双方各持一份，具有同等法律效力。</w:t>
      </w:r>
    </w:p>
    <w:p w:rsidR="00923CC2" w:rsidRDefault="00923CC2" w:rsidP="00923CC2">
      <w:pPr>
        <w:pStyle w:val="a6"/>
        <w:tabs>
          <w:tab w:val="left" w:pos="1065"/>
          <w:tab w:val="left" w:pos="1491"/>
          <w:tab w:val="left" w:pos="1960"/>
          <w:tab w:val="left" w:pos="2130"/>
          <w:tab w:val="left" w:pos="2343"/>
          <w:tab w:val="left" w:pos="2982"/>
        </w:tabs>
        <w:spacing w:after="0"/>
        <w:ind w:firstLineChars="200" w:firstLine="420"/>
        <w:rPr>
          <w:rFonts w:hint="eastAsia"/>
        </w:rPr>
      </w:pPr>
      <w:r>
        <w:rPr>
          <w:rFonts w:hint="eastAsia"/>
        </w:rPr>
        <w:t>7</w:t>
      </w:r>
      <w:r>
        <w:rPr>
          <w:rFonts w:hint="eastAsia"/>
        </w:rPr>
        <w:t>、合同执行中的未尽事宜，经双方协商一致后，签订补充协议。</w:t>
      </w:r>
    </w:p>
    <w:p w:rsidR="00923CC2" w:rsidRDefault="00923CC2" w:rsidP="00923CC2">
      <w:pPr>
        <w:pStyle w:val="a6"/>
        <w:rPr>
          <w:rFonts w:hint="eastAsia"/>
          <w:b/>
          <w:bCs/>
        </w:rPr>
      </w:pPr>
      <w:r>
        <w:rPr>
          <w:rFonts w:hint="eastAsia"/>
          <w:b/>
          <w:bCs/>
        </w:rPr>
        <w:t>九、补充条款</w:t>
      </w:r>
    </w:p>
    <w:p w:rsidR="00923CC2" w:rsidRDefault="00923CC2" w:rsidP="00923CC2">
      <w:pPr>
        <w:pStyle w:val="a6"/>
        <w:ind w:firstLine="420"/>
        <w:rPr>
          <w:rFonts w:hint="eastAsia"/>
          <w:u w:val="single"/>
        </w:rPr>
      </w:pPr>
      <w:r>
        <w:rPr>
          <w:rFonts w:hint="eastAsia"/>
          <w:u w:val="single"/>
        </w:rPr>
        <w:t xml:space="preserve">                                                                                  </w:t>
      </w:r>
    </w:p>
    <w:p w:rsidR="00923CC2" w:rsidRDefault="00923CC2" w:rsidP="00923CC2">
      <w:pPr>
        <w:pStyle w:val="a6"/>
        <w:ind w:firstLine="420"/>
        <w:rPr>
          <w:rFonts w:hint="eastAsia"/>
          <w:u w:val="single"/>
        </w:rPr>
      </w:pPr>
      <w:r>
        <w:rPr>
          <w:rFonts w:hint="eastAsia"/>
          <w:u w:val="single"/>
        </w:rPr>
        <w:t xml:space="preserve">                                                                                        </w:t>
      </w:r>
    </w:p>
    <w:p w:rsidR="00923CC2" w:rsidRDefault="00923CC2" w:rsidP="00923CC2">
      <w:pPr>
        <w:pStyle w:val="a6"/>
        <w:ind w:firstLine="420"/>
        <w:rPr>
          <w:rFonts w:hint="eastAsia"/>
          <w:u w:val="single"/>
        </w:rPr>
      </w:pPr>
      <w:r>
        <w:rPr>
          <w:rFonts w:hint="eastAsia"/>
          <w:u w:val="single"/>
        </w:rPr>
        <w:t xml:space="preserve">                                                                                                  </w:t>
      </w:r>
    </w:p>
    <w:p w:rsidR="00923CC2" w:rsidRDefault="00923CC2" w:rsidP="00923CC2">
      <w:pPr>
        <w:pStyle w:val="a6"/>
        <w:rPr>
          <w:rFonts w:hint="eastAsia"/>
          <w:b/>
          <w:bCs/>
        </w:rPr>
      </w:pPr>
      <w:r>
        <w:rPr>
          <w:rFonts w:hint="eastAsia"/>
          <w:b/>
          <w:bCs/>
        </w:rPr>
        <w:t>十、双方签字</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2"/>
        <w:gridCol w:w="3912"/>
      </w:tblGrid>
      <w:tr w:rsidR="00923CC2" w:rsidTr="001B47A6">
        <w:trPr>
          <w:trHeight w:val="2615"/>
        </w:trPr>
        <w:tc>
          <w:tcPr>
            <w:tcW w:w="3872" w:type="dxa"/>
          </w:tcPr>
          <w:p w:rsidR="00923CC2" w:rsidRDefault="00923CC2" w:rsidP="001B47A6">
            <w:pPr>
              <w:pStyle w:val="a6"/>
              <w:rPr>
                <w:rFonts w:eastAsia="黑体" w:hint="eastAsia"/>
              </w:rPr>
            </w:pPr>
          </w:p>
          <w:p w:rsidR="00923CC2" w:rsidRDefault="00923CC2" w:rsidP="001B47A6">
            <w:pPr>
              <w:pStyle w:val="a6"/>
              <w:ind w:firstLineChars="100" w:firstLine="210"/>
              <w:rPr>
                <w:rFonts w:eastAsia="黑体" w:hint="eastAsia"/>
                <w:u w:val="single"/>
              </w:rPr>
            </w:pPr>
            <w:r>
              <w:rPr>
                <w:rFonts w:eastAsia="黑体" w:hint="eastAsia"/>
              </w:rPr>
              <w:t>甲方法定代表人：</w:t>
            </w:r>
            <w:r>
              <w:rPr>
                <w:rFonts w:eastAsia="黑体" w:hint="eastAsia"/>
                <w:u w:val="single"/>
              </w:rPr>
              <w:t xml:space="preserve">                  </w:t>
            </w:r>
          </w:p>
          <w:p w:rsidR="00923CC2" w:rsidRDefault="00923CC2" w:rsidP="001B47A6">
            <w:pPr>
              <w:pStyle w:val="a6"/>
              <w:rPr>
                <w:rFonts w:eastAsia="黑体" w:hint="eastAsia"/>
              </w:rPr>
            </w:pPr>
            <w:r>
              <w:rPr>
                <w:rFonts w:eastAsia="黑体" w:hint="eastAsia"/>
              </w:rPr>
              <w:t xml:space="preserve">  </w:t>
            </w:r>
          </w:p>
          <w:p w:rsidR="00923CC2" w:rsidRDefault="00923CC2" w:rsidP="001B47A6">
            <w:pPr>
              <w:pStyle w:val="a6"/>
              <w:rPr>
                <w:rFonts w:eastAsia="黑体" w:hint="eastAsia"/>
                <w:u w:val="single"/>
              </w:rPr>
            </w:pPr>
            <w:r>
              <w:rPr>
                <w:rFonts w:eastAsia="黑体" w:hint="eastAsia"/>
              </w:rPr>
              <w:t xml:space="preserve">  </w:t>
            </w:r>
            <w:r>
              <w:rPr>
                <w:rFonts w:eastAsia="黑体" w:hint="eastAsia"/>
              </w:rPr>
              <w:t>或甲方被授权人：</w:t>
            </w:r>
            <w:r>
              <w:rPr>
                <w:rFonts w:eastAsia="黑体" w:hint="eastAsia"/>
              </w:rPr>
              <w:t xml:space="preserve">  </w:t>
            </w:r>
            <w:r>
              <w:rPr>
                <w:rFonts w:eastAsia="黑体" w:hint="eastAsia"/>
                <w:u w:val="single"/>
              </w:rPr>
              <w:t xml:space="preserve">                 </w:t>
            </w:r>
          </w:p>
          <w:p w:rsidR="00923CC2" w:rsidRDefault="00923CC2" w:rsidP="001B47A6">
            <w:pPr>
              <w:pStyle w:val="a6"/>
              <w:ind w:firstLineChars="100" w:firstLine="210"/>
              <w:rPr>
                <w:rFonts w:eastAsia="黑体" w:hint="eastAsia"/>
              </w:rPr>
            </w:pPr>
          </w:p>
          <w:p w:rsidR="00923CC2" w:rsidRDefault="00923CC2" w:rsidP="001B47A6">
            <w:pPr>
              <w:pStyle w:val="a6"/>
              <w:ind w:firstLineChars="100" w:firstLine="210"/>
              <w:rPr>
                <w:rFonts w:eastAsia="黑体" w:hint="eastAsia"/>
              </w:rPr>
            </w:pPr>
          </w:p>
          <w:p w:rsidR="00923CC2" w:rsidRDefault="00923CC2" w:rsidP="001B47A6">
            <w:pPr>
              <w:pStyle w:val="a6"/>
              <w:ind w:firstLineChars="100" w:firstLine="210"/>
              <w:rPr>
                <w:rFonts w:eastAsia="黑体" w:hint="eastAsia"/>
              </w:rPr>
            </w:pPr>
          </w:p>
          <w:p w:rsidR="00923CC2" w:rsidRDefault="00923CC2" w:rsidP="001B47A6">
            <w:pPr>
              <w:pStyle w:val="a6"/>
              <w:ind w:firstLineChars="100" w:firstLine="210"/>
              <w:rPr>
                <w:rFonts w:eastAsia="黑体" w:hint="eastAsia"/>
              </w:rPr>
            </w:pPr>
            <w:r>
              <w:rPr>
                <w:rFonts w:eastAsia="黑体" w:hint="eastAsia"/>
              </w:rPr>
              <w:t>单位公章：</w:t>
            </w:r>
          </w:p>
          <w:p w:rsidR="00923CC2" w:rsidRDefault="00923CC2" w:rsidP="001B47A6">
            <w:pPr>
              <w:pStyle w:val="a6"/>
              <w:rPr>
                <w:rFonts w:eastAsia="黑体" w:hint="eastAsia"/>
              </w:rPr>
            </w:pPr>
          </w:p>
          <w:p w:rsidR="00923CC2" w:rsidRDefault="00923CC2" w:rsidP="001B47A6">
            <w:pPr>
              <w:pStyle w:val="a6"/>
              <w:ind w:firstLineChars="600" w:firstLine="1260"/>
              <w:rPr>
                <w:rFonts w:eastAsia="黑体" w:hint="eastAsia"/>
              </w:rPr>
            </w:pPr>
            <w:r>
              <w:rPr>
                <w:rFonts w:eastAsia="黑体" w:hint="eastAsia"/>
              </w:rPr>
              <w:t>年</w:t>
            </w:r>
            <w:r>
              <w:rPr>
                <w:rFonts w:eastAsia="黑体" w:hint="eastAsia"/>
              </w:rPr>
              <w:t xml:space="preserve">      </w:t>
            </w:r>
            <w:r>
              <w:rPr>
                <w:rFonts w:eastAsia="黑体" w:hint="eastAsia"/>
              </w:rPr>
              <w:t>月</w:t>
            </w:r>
            <w:r>
              <w:rPr>
                <w:rFonts w:eastAsia="黑体" w:hint="eastAsia"/>
              </w:rPr>
              <w:t xml:space="preserve">      </w:t>
            </w:r>
            <w:r>
              <w:rPr>
                <w:rFonts w:eastAsia="黑体" w:hint="eastAsia"/>
              </w:rPr>
              <w:t>日</w:t>
            </w:r>
          </w:p>
        </w:tc>
        <w:tc>
          <w:tcPr>
            <w:tcW w:w="3912" w:type="dxa"/>
          </w:tcPr>
          <w:p w:rsidR="00923CC2" w:rsidRDefault="00923CC2" w:rsidP="001B47A6">
            <w:pPr>
              <w:pStyle w:val="a6"/>
              <w:rPr>
                <w:rFonts w:eastAsia="黑体" w:hint="eastAsia"/>
              </w:rPr>
            </w:pPr>
          </w:p>
          <w:p w:rsidR="00923CC2" w:rsidRDefault="00923CC2" w:rsidP="001B47A6">
            <w:pPr>
              <w:pStyle w:val="a6"/>
              <w:ind w:firstLineChars="100" w:firstLine="210"/>
              <w:rPr>
                <w:rFonts w:eastAsia="黑体" w:hint="eastAsia"/>
                <w:u w:val="single"/>
              </w:rPr>
            </w:pPr>
            <w:r>
              <w:rPr>
                <w:rFonts w:eastAsia="黑体" w:hint="eastAsia"/>
              </w:rPr>
              <w:t>乙方法定代表人：</w:t>
            </w:r>
            <w:r>
              <w:rPr>
                <w:rFonts w:eastAsia="黑体" w:hint="eastAsia"/>
                <w:u w:val="single"/>
              </w:rPr>
              <w:t xml:space="preserve">                  </w:t>
            </w:r>
          </w:p>
          <w:p w:rsidR="00923CC2" w:rsidRDefault="00923CC2" w:rsidP="001B47A6">
            <w:pPr>
              <w:pStyle w:val="a6"/>
              <w:rPr>
                <w:rFonts w:eastAsia="黑体" w:hint="eastAsia"/>
              </w:rPr>
            </w:pPr>
          </w:p>
          <w:p w:rsidR="00923CC2" w:rsidRDefault="00923CC2" w:rsidP="001B47A6">
            <w:pPr>
              <w:pStyle w:val="a6"/>
              <w:ind w:firstLineChars="100" w:firstLine="210"/>
              <w:rPr>
                <w:rFonts w:eastAsia="黑体" w:hint="eastAsia"/>
                <w:u w:val="single"/>
              </w:rPr>
            </w:pPr>
            <w:r>
              <w:rPr>
                <w:rFonts w:eastAsia="黑体" w:hint="eastAsia"/>
              </w:rPr>
              <w:t>或乙方被授权人：</w:t>
            </w:r>
            <w:r>
              <w:rPr>
                <w:rFonts w:eastAsia="黑体" w:hint="eastAsia"/>
              </w:rPr>
              <w:t xml:space="preserve">  </w:t>
            </w:r>
            <w:r>
              <w:rPr>
                <w:rFonts w:eastAsia="黑体" w:hint="eastAsia"/>
                <w:u w:val="single"/>
              </w:rPr>
              <w:t xml:space="preserve">                    </w:t>
            </w:r>
          </w:p>
          <w:p w:rsidR="00923CC2" w:rsidRDefault="00923CC2" w:rsidP="001B47A6">
            <w:pPr>
              <w:pStyle w:val="a6"/>
              <w:ind w:firstLineChars="100" w:firstLine="210"/>
              <w:rPr>
                <w:rFonts w:eastAsia="黑体" w:hint="eastAsia"/>
              </w:rPr>
            </w:pPr>
          </w:p>
          <w:p w:rsidR="00923CC2" w:rsidRDefault="00923CC2" w:rsidP="001B47A6">
            <w:pPr>
              <w:pStyle w:val="a6"/>
              <w:ind w:firstLineChars="100" w:firstLine="210"/>
              <w:rPr>
                <w:rFonts w:eastAsia="黑体" w:hint="eastAsia"/>
              </w:rPr>
            </w:pPr>
          </w:p>
          <w:p w:rsidR="00923CC2" w:rsidRDefault="00923CC2" w:rsidP="001B47A6">
            <w:pPr>
              <w:pStyle w:val="a6"/>
              <w:ind w:firstLineChars="100" w:firstLine="210"/>
              <w:rPr>
                <w:rFonts w:eastAsia="黑体" w:hint="eastAsia"/>
              </w:rPr>
            </w:pPr>
          </w:p>
          <w:p w:rsidR="00923CC2" w:rsidRDefault="00923CC2" w:rsidP="001B47A6">
            <w:pPr>
              <w:pStyle w:val="a6"/>
              <w:ind w:firstLineChars="100" w:firstLine="210"/>
              <w:rPr>
                <w:rFonts w:eastAsia="黑体" w:hint="eastAsia"/>
              </w:rPr>
            </w:pPr>
            <w:r>
              <w:rPr>
                <w:rFonts w:eastAsia="黑体" w:hint="eastAsia"/>
              </w:rPr>
              <w:t>单位公章：</w:t>
            </w:r>
          </w:p>
          <w:p w:rsidR="00923CC2" w:rsidRDefault="00923CC2" w:rsidP="001B47A6">
            <w:pPr>
              <w:pStyle w:val="a6"/>
              <w:rPr>
                <w:rFonts w:eastAsia="黑体" w:hint="eastAsia"/>
              </w:rPr>
            </w:pPr>
          </w:p>
          <w:p w:rsidR="00923CC2" w:rsidRDefault="00923CC2" w:rsidP="001B47A6">
            <w:pPr>
              <w:pStyle w:val="a6"/>
              <w:ind w:firstLineChars="600" w:firstLine="1260"/>
              <w:rPr>
                <w:rFonts w:eastAsia="黑体" w:hint="eastAsia"/>
              </w:rPr>
            </w:pPr>
            <w:r>
              <w:rPr>
                <w:rFonts w:eastAsia="黑体" w:hint="eastAsia"/>
              </w:rPr>
              <w:t>年</w:t>
            </w:r>
            <w:r>
              <w:rPr>
                <w:rFonts w:eastAsia="黑体" w:hint="eastAsia"/>
              </w:rPr>
              <w:t xml:space="preserve">      </w:t>
            </w:r>
            <w:r>
              <w:rPr>
                <w:rFonts w:eastAsia="黑体" w:hint="eastAsia"/>
              </w:rPr>
              <w:t>月</w:t>
            </w:r>
            <w:r>
              <w:rPr>
                <w:rFonts w:eastAsia="黑体" w:hint="eastAsia"/>
              </w:rPr>
              <w:t xml:space="preserve">      </w:t>
            </w:r>
            <w:r>
              <w:rPr>
                <w:rFonts w:eastAsia="黑体" w:hint="eastAsia"/>
              </w:rPr>
              <w:t>日</w:t>
            </w:r>
          </w:p>
        </w:tc>
      </w:tr>
    </w:tbl>
    <w:p w:rsidR="00923CC2" w:rsidRDefault="00923CC2" w:rsidP="00923CC2">
      <w:pPr>
        <w:pStyle w:val="a6"/>
        <w:ind w:firstLineChars="200" w:firstLine="422"/>
        <w:rPr>
          <w:rFonts w:hint="eastAsia"/>
          <w:b/>
        </w:rPr>
      </w:pPr>
      <w:r>
        <w:rPr>
          <w:rFonts w:hint="eastAsia"/>
          <w:b/>
          <w:noProof/>
        </w:rPr>
        <mc:AlternateContent>
          <mc:Choice Requires="wps">
            <w:drawing>
              <wp:anchor distT="0" distB="0" distL="114300" distR="114300" simplePos="0" relativeHeight="251659264" behindDoc="0" locked="0" layoutInCell="1" allowOverlap="1">
                <wp:simplePos x="0" y="0"/>
                <wp:positionH relativeFrom="column">
                  <wp:posOffset>290195</wp:posOffset>
                </wp:positionH>
                <wp:positionV relativeFrom="paragraph">
                  <wp:posOffset>215265</wp:posOffset>
                </wp:positionV>
                <wp:extent cx="2286000" cy="0"/>
                <wp:effectExtent l="19050" t="15240" r="19050" b="22860"/>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0" cy="0"/>
                        </a:xfrm>
                        <a:prstGeom prst="line">
                          <a:avLst/>
                        </a:prstGeom>
                        <a:noFill/>
                        <a:ln w="2857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AD0346" id="直接连接符 4"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5pt,16.95pt" to="202.8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EAlPAIAAEkEAAAOAAAAZHJzL2Uyb0RvYy54bWysVM2O0zAQviPxDlbubZKSdrtR0xVKWi4L&#10;VNqFu2s7iYVjW7a3aYV4BV4AiRucOHLnbVgeg7H7QxcuCJHDZGzPfPnmm3FmV9tOoA0zlitZROkw&#10;iRCTRFEumyJ6dbscTCNkHZYUCyVZEe2Yja7mjx/Nep2zkWqVoMwgAJE273URtc7pPI4taVmH7VBp&#10;JuGwVqbDDpamianBPaB3Ih4lySTulaHaKMKshd1qfxjNA35dM+Je1rVlDokiAm4uWBPs2tt4PsN5&#10;Y7BuOTnQwP/AosNcwkdPUBV2GN0Z/gdUx4lRVtVuSFQXq7rmhIUaoJo0+a2amxZrFmoBcaw+yWT/&#10;Hyx5sVkZxGkRZRGSuIMW3X/4+v39px/fPoK9//IZZV6kXtscYku5Mr5MspU3+lqRNxZJVbZYNiyQ&#10;vd1pQEh9RvwgxS+shk+t++eKQgy+cyootq1Nh2rB9Wuf6MFBFbQNLdqdWsS2DhHYHI2mkySBTpLj&#10;WYxzD+ETtbHuGVMd8k4RCS69ejjHm2vrPKVfIX5bqiUXIkyAkKgH8On4YgzQnQY9rGxCslWCUx/o&#10;U6xp1qUwaIP9PIUn1Aon52FG3UkagFuG6eLgO8zF3gciQno8KAuoHbz9wLy9TC4X08U0G2SjyWKQ&#10;JVU1eLoss8FkmV6MqydVWVbpO08tzfKWU8qkZ3cc3jT7u+E4XKP92J3G9yRJ/BA9aAdkj+9AOnTY&#10;N3U/HmtFdytz7DzMawg+3C1/Ic7X4J//AeY/AQAA//8DAFBLAwQUAAYACAAAACEAvxdya90AAAAI&#10;AQAADwAAAGRycy9kb3ducmV2LnhtbEyPzU7DMBCE70i8g7VIXBC1oT+UNE6FkEAcemngATbxkkSN&#10;1yF2m7RPjysO9Lgzo9lv0vVoW3Gg3jeONTxMFAji0pmGKw1fn2/3SxA+IBtsHZOGI3lYZ9dXKSbG&#10;DbylQx4qEUvYJ6ihDqFLpPRlTRb9xHXE0ft2vcUQz76SpschlttWPiq1kBYbjh9q7Oi1pnKX762G&#10;bbHEzYf6yd2RF6fhlPv3u67U+vZmfFmBCDSG/zCc8SM6ZJGpcHs2XrQaZvOnmNQwnT6DiP5MnYXi&#10;T5BZKi8HZL8AAAD//wMAUEsBAi0AFAAGAAgAAAAhALaDOJL+AAAA4QEAABMAAAAAAAAAAAAAAAAA&#10;AAAAAFtDb250ZW50X1R5cGVzXS54bWxQSwECLQAUAAYACAAAACEAOP0h/9YAAACUAQAACwAAAAAA&#10;AAAAAAAAAAAvAQAAX3JlbHMvLnJlbHNQSwECLQAUAAYACAAAACEAnwBAJTwCAABJBAAADgAAAAAA&#10;AAAAAAAAAAAuAgAAZHJzL2Uyb0RvYy54bWxQSwECLQAUAAYACAAAACEAvxdya90AAAAIAQAADwAA&#10;AAAAAAAAAAAAAACWBAAAZHJzL2Rvd25yZXYueG1sUEsFBgAAAAAEAAQA8wAAAKAFAAAAAA==&#10;" strokeweight="2.25pt"/>
            </w:pict>
          </mc:Fallback>
        </mc:AlternateContent>
      </w:r>
      <w:r>
        <w:rPr>
          <w:rFonts w:hint="eastAsia"/>
          <w:b/>
        </w:rPr>
        <w:t xml:space="preserve"> </w:t>
      </w:r>
    </w:p>
    <w:p w:rsidR="0027447C" w:rsidRPr="00923CC2" w:rsidRDefault="00923CC2" w:rsidP="00923CC2">
      <w:r>
        <w:rPr>
          <w:rFonts w:ascii="楷体_GB2312" w:eastAsia="楷体_GB2312"/>
          <w:sz w:val="24"/>
          <w:szCs w:val="24"/>
        </w:rPr>
        <w:br w:type="page"/>
      </w:r>
      <w:bookmarkStart w:id="3" w:name="_GoBack"/>
      <w:bookmarkEnd w:id="3"/>
    </w:p>
    <w:sectPr w:rsidR="0027447C" w:rsidRPr="00923CC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5D71" w:rsidRDefault="004C5D71" w:rsidP="00A27001">
      <w:r>
        <w:separator/>
      </w:r>
    </w:p>
  </w:endnote>
  <w:endnote w:type="continuationSeparator" w:id="0">
    <w:p w:rsidR="004C5D71" w:rsidRDefault="004C5D71" w:rsidP="00A270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_GB2312">
    <w:altName w:val="楷体"/>
    <w:charset w:val="86"/>
    <w:family w:val="modern"/>
    <w:pitch w:val="default"/>
    <w:sig w:usb0="00000001"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5D71" w:rsidRDefault="004C5D71" w:rsidP="00A27001">
      <w:r>
        <w:separator/>
      </w:r>
    </w:p>
  </w:footnote>
  <w:footnote w:type="continuationSeparator" w:id="0">
    <w:p w:rsidR="004C5D71" w:rsidRDefault="004C5D71" w:rsidP="00A270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1C7"/>
    <w:rsid w:val="00087786"/>
    <w:rsid w:val="00174389"/>
    <w:rsid w:val="0027447C"/>
    <w:rsid w:val="002C21C7"/>
    <w:rsid w:val="004C5D71"/>
    <w:rsid w:val="005171CD"/>
    <w:rsid w:val="00835265"/>
    <w:rsid w:val="008B591E"/>
    <w:rsid w:val="00923CC2"/>
    <w:rsid w:val="009C10D6"/>
    <w:rsid w:val="00A27001"/>
    <w:rsid w:val="00AE2060"/>
    <w:rsid w:val="00CA21E7"/>
    <w:rsid w:val="00E067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49FEA12-1E0A-44D9-8909-63B350FF1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7001"/>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2700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A27001"/>
    <w:rPr>
      <w:sz w:val="18"/>
      <w:szCs w:val="18"/>
    </w:rPr>
  </w:style>
  <w:style w:type="paragraph" w:styleId="a4">
    <w:name w:val="footer"/>
    <w:basedOn w:val="a"/>
    <w:link w:val="Char0"/>
    <w:uiPriority w:val="99"/>
    <w:unhideWhenUsed/>
    <w:rsid w:val="00A2700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A27001"/>
    <w:rPr>
      <w:sz w:val="18"/>
      <w:szCs w:val="18"/>
    </w:rPr>
  </w:style>
  <w:style w:type="character" w:styleId="a5">
    <w:name w:val="Hyperlink"/>
    <w:rsid w:val="00923CC2"/>
    <w:rPr>
      <w:color w:val="0000FF"/>
      <w:u w:val="single"/>
    </w:rPr>
  </w:style>
  <w:style w:type="paragraph" w:styleId="a6">
    <w:name w:val="Body Text"/>
    <w:basedOn w:val="a"/>
    <w:link w:val="Char1"/>
    <w:rsid w:val="00923CC2"/>
    <w:pPr>
      <w:spacing w:after="120"/>
    </w:pPr>
    <w:rPr>
      <w:szCs w:val="24"/>
    </w:rPr>
  </w:style>
  <w:style w:type="character" w:customStyle="1" w:styleId="Char1">
    <w:name w:val="正文文本 Char"/>
    <w:basedOn w:val="a0"/>
    <w:link w:val="a6"/>
    <w:rsid w:val="00923CC2"/>
    <w:rPr>
      <w:rFonts w:ascii="Times New Roman" w:eastAsia="宋体" w:hAnsi="Times New Roman" w:cs="Times New Roman"/>
      <w:szCs w:val="24"/>
    </w:rPr>
  </w:style>
  <w:style w:type="paragraph" w:styleId="a7">
    <w:name w:val="Plain Text"/>
    <w:basedOn w:val="a"/>
    <w:link w:val="Char2"/>
    <w:rsid w:val="00923CC2"/>
    <w:rPr>
      <w:rFonts w:ascii="宋体" w:hAnsi="Courier New"/>
    </w:rPr>
  </w:style>
  <w:style w:type="character" w:customStyle="1" w:styleId="Char2">
    <w:name w:val="纯文本 Char"/>
    <w:basedOn w:val="a0"/>
    <w:link w:val="a7"/>
    <w:rsid w:val="00923CC2"/>
    <w:rPr>
      <w:rFonts w:ascii="宋体" w:eastAsia="宋体" w:hAnsi="Courier New"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nwafucc@163.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6</Pages>
  <Words>671</Words>
  <Characters>3825</Characters>
  <Application>Microsoft Office Word</Application>
  <DocSecurity>0</DocSecurity>
  <Lines>31</Lines>
  <Paragraphs>8</Paragraphs>
  <ScaleCrop>false</ScaleCrop>
  <Company/>
  <LinksUpToDate>false</LinksUpToDate>
  <CharactersWithSpaces>4488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zhao luo</dc:creator>
  <cp:keywords/>
  <dc:description/>
  <cp:lastModifiedBy>zhao luo</cp:lastModifiedBy>
  <cp:revision>12</cp:revision>
  <dcterms:created xsi:type="dcterms:W3CDTF">2017-06-17T02:13:00Z</dcterms:created>
  <dcterms:modified xsi:type="dcterms:W3CDTF">2017-06-17T02:58:00Z</dcterms:modified>
</cp:coreProperties>
</file>